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ECAE7" w14:textId="64E855EC" w:rsidR="00F74852" w:rsidRP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20/21 - </w:t>
      </w:r>
      <w:r w:rsidR="009F565C">
        <w:rPr>
          <w:rFonts w:eastAsia="Times New Roman"/>
          <w:b/>
          <w:bCs/>
          <w:color w:val="000000"/>
          <w:sz w:val="32"/>
          <w:szCs w:val="32"/>
          <w:lang w:val="fr-FR"/>
        </w:rPr>
        <w:t>5</w:t>
      </w:r>
    </w:p>
    <w:p w14:paraId="3E38D15C" w14:textId="77777777" w:rsid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du Conseil de Ligue </w:t>
      </w:r>
    </w:p>
    <w:p w14:paraId="01EACD06" w14:textId="1822F6D7" w:rsidR="00F74852" w:rsidRDefault="009F565C" w:rsidP="00F74852">
      <w:pPr>
        <w:spacing w:line="240" w:lineRule="auto"/>
        <w:jc w:val="center"/>
        <w:rPr>
          <w:rFonts w:eastAsia="Times New Roman"/>
          <w:b/>
          <w:bCs/>
          <w:color w:val="000000"/>
          <w:sz w:val="32"/>
          <w:szCs w:val="32"/>
          <w:lang w:val="fr-FR"/>
        </w:rPr>
      </w:pPr>
      <w:r>
        <w:rPr>
          <w:rFonts w:eastAsia="Times New Roman"/>
          <w:b/>
          <w:bCs/>
          <w:color w:val="000000"/>
          <w:sz w:val="32"/>
          <w:szCs w:val="32"/>
          <w:lang w:val="fr-FR"/>
        </w:rPr>
        <w:t>Samed</w:t>
      </w:r>
      <w:r w:rsidR="00F74852">
        <w:rPr>
          <w:rFonts w:eastAsia="Times New Roman"/>
          <w:b/>
          <w:bCs/>
          <w:color w:val="000000"/>
          <w:sz w:val="32"/>
          <w:szCs w:val="32"/>
          <w:lang w:val="fr-FR"/>
        </w:rPr>
        <w:t>i</w:t>
      </w:r>
      <w:r w:rsidR="00F74852" w:rsidRPr="00F74852">
        <w:rPr>
          <w:rFonts w:eastAsia="Times New Roman"/>
          <w:b/>
          <w:bCs/>
          <w:color w:val="000000"/>
          <w:sz w:val="32"/>
          <w:szCs w:val="32"/>
          <w:lang w:val="fr-FR"/>
        </w:rPr>
        <w:t xml:space="preserve"> </w:t>
      </w:r>
      <w:r>
        <w:rPr>
          <w:rFonts w:eastAsia="Times New Roman"/>
          <w:b/>
          <w:bCs/>
          <w:color w:val="000000"/>
          <w:sz w:val="32"/>
          <w:szCs w:val="32"/>
          <w:lang w:val="fr-FR"/>
        </w:rPr>
        <w:t>3 Avril</w:t>
      </w:r>
      <w:r w:rsidR="00726EBE">
        <w:rPr>
          <w:rFonts w:eastAsia="Times New Roman"/>
          <w:b/>
          <w:bCs/>
          <w:color w:val="000000"/>
          <w:sz w:val="32"/>
          <w:szCs w:val="32"/>
          <w:lang w:val="fr-FR"/>
        </w:rPr>
        <w:t xml:space="preserve"> 2021</w:t>
      </w:r>
      <w:r w:rsidR="00F74852" w:rsidRPr="00F74852">
        <w:rPr>
          <w:rFonts w:eastAsia="Times New Roman"/>
          <w:b/>
          <w:bCs/>
          <w:color w:val="000000"/>
          <w:sz w:val="32"/>
          <w:szCs w:val="32"/>
          <w:lang w:val="fr-FR"/>
        </w:rPr>
        <w:t xml:space="preserve"> à </w:t>
      </w:r>
      <w:r w:rsidR="00633B4F">
        <w:rPr>
          <w:rFonts w:eastAsia="Times New Roman"/>
          <w:b/>
          <w:bCs/>
          <w:color w:val="000000"/>
          <w:sz w:val="32"/>
          <w:szCs w:val="32"/>
          <w:lang w:val="fr-FR"/>
        </w:rPr>
        <w:t>9</w:t>
      </w:r>
      <w:r w:rsidR="00F74852" w:rsidRPr="00F74852">
        <w:rPr>
          <w:rFonts w:eastAsia="Times New Roman"/>
          <w:b/>
          <w:bCs/>
          <w:color w:val="000000"/>
          <w:sz w:val="32"/>
          <w:szCs w:val="32"/>
          <w:lang w:val="fr-FR"/>
        </w:rPr>
        <w:t>h00 en visioconférence</w:t>
      </w:r>
    </w:p>
    <w:p w14:paraId="4822A663" w14:textId="77777777" w:rsidR="00F74852" w:rsidRPr="00F74852" w:rsidRDefault="00F74852" w:rsidP="00F74852">
      <w:pPr>
        <w:spacing w:line="240" w:lineRule="auto"/>
        <w:jc w:val="center"/>
        <w:rPr>
          <w:rFonts w:eastAsia="Times New Roman"/>
          <w:b/>
          <w:bCs/>
          <w:color w:val="000000"/>
          <w:sz w:val="32"/>
          <w:szCs w:val="32"/>
          <w:lang w:val="fr-FR"/>
        </w:rPr>
      </w:pPr>
    </w:p>
    <w:p w14:paraId="47167B64" w14:textId="633B900D" w:rsidR="00F74852" w:rsidRPr="00572792" w:rsidRDefault="00F74852" w:rsidP="007606F2">
      <w:pPr>
        <w:spacing w:line="240" w:lineRule="auto"/>
        <w:jc w:val="both"/>
        <w:rPr>
          <w:rFonts w:ascii="Times" w:eastAsia="Times New Roman" w:hAnsi="Times" w:cs="Times"/>
          <w:color w:val="000000"/>
          <w:sz w:val="24"/>
          <w:szCs w:val="24"/>
          <w:lang w:val="fr-FR"/>
        </w:rPr>
      </w:pPr>
      <w:r w:rsidRPr="00572792">
        <w:rPr>
          <w:rFonts w:ascii="Times" w:eastAsia="Times New Roman" w:hAnsi="Times" w:cs="Times"/>
          <w:color w:val="000000"/>
          <w:sz w:val="24"/>
          <w:szCs w:val="24"/>
          <w:lang w:val="fr-FR"/>
        </w:rPr>
        <w:t>Présents :</w:t>
      </w:r>
      <w:r w:rsidR="005071B6" w:rsidRPr="00572792">
        <w:rPr>
          <w:rFonts w:ascii="Times" w:eastAsia="Times New Roman" w:hAnsi="Times" w:cs="Times"/>
          <w:color w:val="000000"/>
          <w:sz w:val="24"/>
          <w:szCs w:val="24"/>
          <w:lang w:val="fr-FR"/>
        </w:rPr>
        <w:t xml:space="preserve"> </w:t>
      </w:r>
      <w:r w:rsidRPr="00572792">
        <w:rPr>
          <w:rFonts w:ascii="Times" w:eastAsia="Times New Roman" w:hAnsi="Times" w:cs="Times"/>
          <w:color w:val="000000"/>
          <w:sz w:val="24"/>
          <w:szCs w:val="24"/>
          <w:lang w:val="fr-FR"/>
        </w:rPr>
        <w:t>Michel CASY, Jean Paul CHILON, Adrien DODU, Benjamin FERRE, Stéphane OLLIVIER, Laurent PINAULT, Bruno SIMON, Sylvie VACHET, Jacques MAUPU,</w:t>
      </w:r>
      <w:r w:rsidR="00633B4F" w:rsidRPr="00572792">
        <w:rPr>
          <w:rFonts w:ascii="Times" w:eastAsia="Times New Roman" w:hAnsi="Times" w:cs="Times"/>
          <w:color w:val="000000"/>
          <w:sz w:val="24"/>
          <w:szCs w:val="24"/>
          <w:lang w:val="fr-FR"/>
        </w:rPr>
        <w:t xml:space="preserve"> Véronique PION</w:t>
      </w:r>
      <w:r w:rsidRPr="00572792">
        <w:rPr>
          <w:rFonts w:ascii="Times" w:eastAsia="Times New Roman" w:hAnsi="Times" w:cs="Times"/>
          <w:color w:val="000000"/>
          <w:sz w:val="24"/>
          <w:szCs w:val="24"/>
          <w:lang w:val="fr-FR"/>
        </w:rPr>
        <w:t xml:space="preserve"> , </w:t>
      </w:r>
      <w:r w:rsidR="00156B4C" w:rsidRPr="00572792">
        <w:rPr>
          <w:rFonts w:ascii="Times" w:eastAsia="Times New Roman" w:hAnsi="Times" w:cs="Times"/>
          <w:color w:val="000000"/>
          <w:sz w:val="24"/>
          <w:szCs w:val="24"/>
          <w:lang w:val="fr-FR"/>
        </w:rPr>
        <w:t>T</w:t>
      </w:r>
      <w:r w:rsidRPr="00572792">
        <w:rPr>
          <w:rFonts w:ascii="Times" w:eastAsia="Times New Roman" w:hAnsi="Times" w:cs="Times"/>
          <w:color w:val="000000"/>
          <w:sz w:val="24"/>
          <w:szCs w:val="24"/>
          <w:lang w:val="fr-FR"/>
        </w:rPr>
        <w:t>hierry QUETARD, Dominique VIOLLEAU</w:t>
      </w:r>
      <w:r w:rsidR="005071B6" w:rsidRPr="00572792">
        <w:rPr>
          <w:rFonts w:ascii="Times" w:eastAsia="Times New Roman" w:hAnsi="Times" w:cs="Times"/>
          <w:color w:val="000000"/>
          <w:sz w:val="24"/>
          <w:szCs w:val="24"/>
          <w:lang w:val="fr-FR"/>
        </w:rPr>
        <w:t xml:space="preserve">, </w:t>
      </w:r>
      <w:r w:rsidR="00633B4F" w:rsidRPr="00572792">
        <w:rPr>
          <w:rFonts w:ascii="Times" w:eastAsia="Times New Roman" w:hAnsi="Times" w:cs="Times"/>
          <w:color w:val="000000"/>
          <w:sz w:val="24"/>
          <w:szCs w:val="24"/>
          <w:lang w:val="fr-FR"/>
        </w:rPr>
        <w:t>Alain SCOLAN, André QUIGNON, Marie FRANSCISCO, Bernard THIBERT, Thomas VALLEE Philippe LEBON</w:t>
      </w:r>
    </w:p>
    <w:p w14:paraId="27C80F23" w14:textId="44887535" w:rsidR="00F74852" w:rsidRPr="00572792" w:rsidRDefault="00F74852" w:rsidP="00F74852">
      <w:pPr>
        <w:spacing w:line="240" w:lineRule="auto"/>
        <w:rPr>
          <w:rFonts w:ascii="Times" w:eastAsia="Times New Roman" w:hAnsi="Times" w:cs="Times"/>
          <w:color w:val="000000"/>
          <w:sz w:val="24"/>
          <w:szCs w:val="24"/>
          <w:lang w:val="fr-FR"/>
        </w:rPr>
      </w:pPr>
    </w:p>
    <w:p w14:paraId="40F96EC9" w14:textId="7DF831CC" w:rsidR="00F74852" w:rsidRPr="00572792" w:rsidRDefault="00F74852" w:rsidP="00F74852">
      <w:pPr>
        <w:spacing w:line="240" w:lineRule="auto"/>
        <w:rPr>
          <w:rFonts w:ascii="Times" w:eastAsia="Times New Roman" w:hAnsi="Times" w:cs="Times"/>
          <w:color w:val="000000"/>
          <w:sz w:val="24"/>
          <w:szCs w:val="24"/>
          <w:lang w:val="fr-FR"/>
        </w:rPr>
      </w:pPr>
      <w:r w:rsidRPr="00572792">
        <w:rPr>
          <w:rFonts w:ascii="Times" w:eastAsia="Times New Roman" w:hAnsi="Times" w:cs="Times"/>
          <w:color w:val="000000"/>
          <w:sz w:val="24"/>
          <w:szCs w:val="24"/>
          <w:lang w:val="fr-FR"/>
        </w:rPr>
        <w:t>Invités : Nicolas METAIREAU, Romain BARDIN</w:t>
      </w:r>
      <w:r w:rsidR="007606F2" w:rsidRPr="00572792">
        <w:rPr>
          <w:rFonts w:ascii="Times" w:eastAsia="Times New Roman" w:hAnsi="Times" w:cs="Times"/>
          <w:color w:val="000000"/>
          <w:sz w:val="24"/>
          <w:szCs w:val="24"/>
          <w:lang w:val="fr-FR"/>
        </w:rPr>
        <w:t xml:space="preserve">, </w:t>
      </w:r>
    </w:p>
    <w:p w14:paraId="6366E990" w14:textId="7E1B176B" w:rsidR="00633B4F" w:rsidRPr="00572792" w:rsidRDefault="00633B4F" w:rsidP="00F74852">
      <w:pPr>
        <w:spacing w:line="240" w:lineRule="auto"/>
        <w:rPr>
          <w:rFonts w:ascii="Times" w:eastAsia="Times New Roman" w:hAnsi="Times" w:cs="Times"/>
          <w:color w:val="000000"/>
          <w:sz w:val="24"/>
          <w:szCs w:val="24"/>
          <w:lang w:val="fr-FR"/>
        </w:rPr>
      </w:pPr>
    </w:p>
    <w:p w14:paraId="705E6977" w14:textId="7B9F49E6" w:rsidR="00633B4F" w:rsidRPr="00572792" w:rsidRDefault="00633B4F" w:rsidP="00F74852">
      <w:pPr>
        <w:spacing w:line="240" w:lineRule="auto"/>
        <w:rPr>
          <w:rFonts w:ascii="Times" w:eastAsia="Times New Roman" w:hAnsi="Times" w:cs="Times"/>
          <w:color w:val="000000"/>
          <w:sz w:val="24"/>
          <w:szCs w:val="24"/>
          <w:lang w:val="fr-FR"/>
        </w:rPr>
      </w:pPr>
      <w:r w:rsidRPr="00572792">
        <w:rPr>
          <w:rFonts w:ascii="Times" w:eastAsia="Times New Roman" w:hAnsi="Times" w:cs="Times"/>
          <w:color w:val="000000"/>
          <w:sz w:val="24"/>
          <w:szCs w:val="24"/>
          <w:lang w:val="fr-FR"/>
        </w:rPr>
        <w:t>Absent : Patrick PIAU</w:t>
      </w:r>
    </w:p>
    <w:p w14:paraId="406A2235" w14:textId="77777777" w:rsidR="00F74852" w:rsidRPr="00572792" w:rsidRDefault="00F74852" w:rsidP="00F74852">
      <w:pPr>
        <w:spacing w:line="240" w:lineRule="auto"/>
        <w:rPr>
          <w:rFonts w:ascii="Times" w:eastAsia="Times New Roman" w:hAnsi="Times" w:cs="Times"/>
          <w:color w:val="000000"/>
          <w:sz w:val="24"/>
          <w:szCs w:val="24"/>
          <w:lang w:val="fr-FR"/>
        </w:rPr>
      </w:pPr>
    </w:p>
    <w:p w14:paraId="3A9B3BF2" w14:textId="7756F588" w:rsidR="005C78FD" w:rsidRPr="00572792" w:rsidRDefault="00F74852" w:rsidP="00F74852">
      <w:pPr>
        <w:spacing w:line="240" w:lineRule="auto"/>
        <w:rPr>
          <w:rFonts w:ascii="Times" w:eastAsia="Times New Roman" w:hAnsi="Times" w:cs="Times"/>
          <w:color w:val="000000"/>
          <w:sz w:val="24"/>
          <w:szCs w:val="24"/>
          <w:lang w:val="fr-FR"/>
        </w:rPr>
      </w:pPr>
      <w:r w:rsidRPr="00572792">
        <w:rPr>
          <w:rFonts w:ascii="Times" w:eastAsia="Times New Roman" w:hAnsi="Times" w:cs="Times"/>
          <w:color w:val="000000"/>
          <w:sz w:val="24"/>
          <w:szCs w:val="24"/>
          <w:lang w:val="fr-FR"/>
        </w:rPr>
        <w:t xml:space="preserve">Excusés : </w:t>
      </w:r>
      <w:proofErr w:type="spellStart"/>
      <w:r w:rsidR="005071B6" w:rsidRPr="00572792">
        <w:rPr>
          <w:rFonts w:ascii="Times" w:eastAsia="Times New Roman" w:hAnsi="Times" w:cs="Times"/>
          <w:color w:val="000000"/>
          <w:sz w:val="24"/>
          <w:szCs w:val="24"/>
          <w:lang w:val="fr-FR"/>
        </w:rPr>
        <w:t>Addil</w:t>
      </w:r>
      <w:proofErr w:type="spellEnd"/>
      <w:r w:rsidR="005071B6" w:rsidRPr="00572792">
        <w:rPr>
          <w:rFonts w:ascii="Times" w:eastAsia="Times New Roman" w:hAnsi="Times" w:cs="Times"/>
          <w:color w:val="000000"/>
          <w:sz w:val="24"/>
          <w:szCs w:val="24"/>
          <w:lang w:val="fr-FR"/>
        </w:rPr>
        <w:t xml:space="preserve"> EDDAHIS, </w:t>
      </w:r>
      <w:r w:rsidR="00633B4F" w:rsidRPr="00572792">
        <w:rPr>
          <w:rFonts w:ascii="Times" w:eastAsia="Times New Roman" w:hAnsi="Times" w:cs="Times"/>
          <w:color w:val="000000"/>
          <w:sz w:val="24"/>
          <w:szCs w:val="24"/>
          <w:lang w:val="fr-FR"/>
        </w:rPr>
        <w:t>Jean Luc PACAUD, Florian PHILIPPEAU, Gérard DUTOUR</w:t>
      </w:r>
    </w:p>
    <w:p w14:paraId="7057735A" w14:textId="77777777" w:rsidR="005C78FD" w:rsidRPr="005C78FD" w:rsidRDefault="005C78FD" w:rsidP="00491961">
      <w:pPr>
        <w:spacing w:line="240" w:lineRule="auto"/>
        <w:jc w:val="both"/>
        <w:rPr>
          <w:rFonts w:ascii="Times New Roman" w:eastAsia="Times New Roman" w:hAnsi="Times New Roman" w:cs="Times New Roman"/>
          <w:sz w:val="24"/>
          <w:szCs w:val="24"/>
          <w:lang w:val="fr-FR"/>
        </w:rPr>
      </w:pPr>
    </w:p>
    <w:p w14:paraId="352E2DDB" w14:textId="4147AFB8" w:rsidR="004136B0" w:rsidRDefault="004136B0" w:rsidP="00491961">
      <w:pPr>
        <w:spacing w:after="200" w:line="240" w:lineRule="auto"/>
        <w:jc w:val="both"/>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 xml:space="preserve">En introduction </w:t>
      </w:r>
      <w:r w:rsidR="00633B4F">
        <w:rPr>
          <w:rFonts w:ascii="Times" w:eastAsia="Times New Roman" w:hAnsi="Times" w:cs="Times"/>
          <w:color w:val="000000"/>
          <w:sz w:val="24"/>
          <w:szCs w:val="24"/>
          <w:lang w:val="fr-FR"/>
        </w:rPr>
        <w:t xml:space="preserve">Jean Paul CHILON remercie les présents en ce week-end de Pâques et dans ce contexte toujours ô combien particulier depuis les annonces du Président de la République. Des problèmes de connexion sont survenus ce matin et certains </w:t>
      </w:r>
      <w:r w:rsidR="0087009B">
        <w:rPr>
          <w:rFonts w:ascii="Times" w:eastAsia="Times New Roman" w:hAnsi="Times" w:cs="Times"/>
          <w:color w:val="000000"/>
          <w:sz w:val="24"/>
          <w:szCs w:val="24"/>
          <w:lang w:val="fr-FR"/>
        </w:rPr>
        <w:t>n’ont pas reçu le message du Président, arrivé sur leur boite mail professionnelle. D’où l’idée d’Adrien DODU pour que tout le monde ait une adresse spécifique liée à la Ligue</w:t>
      </w:r>
      <w:r w:rsidR="004D4299">
        <w:rPr>
          <w:rFonts w:ascii="Times" w:eastAsia="Times New Roman" w:hAnsi="Times" w:cs="Times"/>
          <w:color w:val="000000"/>
          <w:sz w:val="24"/>
          <w:szCs w:val="24"/>
          <w:lang w:val="fr-FR"/>
        </w:rPr>
        <w:t xml:space="preserve">. Tous les élus en reçu une </w:t>
      </w:r>
      <w:r w:rsidR="00315916">
        <w:rPr>
          <w:rFonts w:ascii="Times" w:eastAsia="Times New Roman" w:hAnsi="Times" w:cs="Times"/>
          <w:color w:val="000000"/>
          <w:sz w:val="24"/>
          <w:szCs w:val="24"/>
          <w:lang w:val="fr-FR"/>
        </w:rPr>
        <w:t xml:space="preserve">signature </w:t>
      </w:r>
      <w:r w:rsidR="004D4299">
        <w:rPr>
          <w:rFonts w:ascii="Times" w:eastAsia="Times New Roman" w:hAnsi="Times" w:cs="Times"/>
          <w:color w:val="000000"/>
          <w:sz w:val="24"/>
          <w:szCs w:val="24"/>
          <w:lang w:val="fr-FR"/>
        </w:rPr>
        <w:t xml:space="preserve">personnelle </w:t>
      </w:r>
      <w:r w:rsidR="0087009B">
        <w:rPr>
          <w:rFonts w:ascii="Times" w:eastAsia="Times New Roman" w:hAnsi="Times" w:cs="Times"/>
          <w:color w:val="000000"/>
          <w:sz w:val="24"/>
          <w:szCs w:val="24"/>
          <w:lang w:val="fr-FR"/>
        </w:rPr>
        <w:t xml:space="preserve">réalisée par </w:t>
      </w:r>
      <w:proofErr w:type="spellStart"/>
      <w:r w:rsidR="0087009B">
        <w:rPr>
          <w:rFonts w:ascii="Times" w:eastAsia="Times New Roman" w:hAnsi="Times" w:cs="Times"/>
          <w:color w:val="000000"/>
          <w:sz w:val="24"/>
          <w:szCs w:val="24"/>
          <w:lang w:val="fr-FR"/>
        </w:rPr>
        <w:t>Korentin</w:t>
      </w:r>
      <w:proofErr w:type="spellEnd"/>
      <w:r w:rsidR="0087009B">
        <w:rPr>
          <w:rFonts w:ascii="Times" w:eastAsia="Times New Roman" w:hAnsi="Times" w:cs="Times"/>
          <w:color w:val="000000"/>
          <w:sz w:val="24"/>
          <w:szCs w:val="24"/>
          <w:lang w:val="fr-FR"/>
        </w:rPr>
        <w:t xml:space="preserve"> </w:t>
      </w:r>
      <w:r w:rsidR="004D4299">
        <w:rPr>
          <w:rFonts w:ascii="Times" w:eastAsia="Times New Roman" w:hAnsi="Times" w:cs="Times"/>
          <w:color w:val="000000"/>
          <w:sz w:val="24"/>
          <w:szCs w:val="24"/>
          <w:lang w:val="fr-FR"/>
        </w:rPr>
        <w:t>DALLEAU, à eux de l’utiliser</w:t>
      </w:r>
      <w:r w:rsidR="0087009B">
        <w:rPr>
          <w:rFonts w:ascii="Times" w:eastAsia="Times New Roman" w:hAnsi="Times" w:cs="Times"/>
          <w:color w:val="000000"/>
          <w:sz w:val="24"/>
          <w:szCs w:val="24"/>
          <w:lang w:val="fr-FR"/>
        </w:rPr>
        <w:t>.</w:t>
      </w:r>
      <w:r w:rsidR="00315916">
        <w:rPr>
          <w:rFonts w:ascii="Times" w:eastAsia="Times New Roman" w:hAnsi="Times" w:cs="Times"/>
          <w:color w:val="000000"/>
          <w:sz w:val="24"/>
          <w:szCs w:val="24"/>
          <w:lang w:val="fr-FR"/>
        </w:rPr>
        <w:t xml:space="preserve"> Il n’est pas d’actualité de prévoir une adresse spécifique.</w:t>
      </w:r>
    </w:p>
    <w:p w14:paraId="48CE8427" w14:textId="4BA22782" w:rsidR="0087009B" w:rsidRPr="004136B0" w:rsidRDefault="0087009B" w:rsidP="00491961">
      <w:pPr>
        <w:spacing w:after="200" w:line="240" w:lineRule="auto"/>
        <w:jc w:val="both"/>
        <w:rPr>
          <w:rFonts w:ascii="Times New Roman" w:eastAsia="Times New Roman" w:hAnsi="Times New Roman" w:cs="Times New Roman"/>
          <w:sz w:val="24"/>
          <w:szCs w:val="24"/>
          <w:lang w:val="fr-FR"/>
        </w:rPr>
      </w:pPr>
      <w:r>
        <w:rPr>
          <w:rFonts w:ascii="Times" w:eastAsia="Times New Roman" w:hAnsi="Times" w:cs="Times"/>
          <w:color w:val="000000"/>
          <w:sz w:val="24"/>
          <w:szCs w:val="24"/>
          <w:lang w:val="fr-FR"/>
        </w:rPr>
        <w:t xml:space="preserve">Il confirme que le Président du Cher n’est malheureusement pas des </w:t>
      </w:r>
      <w:r w:rsidR="004D4299">
        <w:rPr>
          <w:rFonts w:ascii="Times" w:eastAsia="Times New Roman" w:hAnsi="Times" w:cs="Times"/>
          <w:color w:val="000000"/>
          <w:sz w:val="24"/>
          <w:szCs w:val="24"/>
          <w:lang w:val="fr-FR"/>
        </w:rPr>
        <w:t>nôtres</w:t>
      </w:r>
      <w:r>
        <w:rPr>
          <w:rFonts w:ascii="Times" w:eastAsia="Times New Roman" w:hAnsi="Times" w:cs="Times"/>
          <w:color w:val="000000"/>
          <w:sz w:val="24"/>
          <w:szCs w:val="24"/>
          <w:lang w:val="fr-FR"/>
        </w:rPr>
        <w:t xml:space="preserve"> car il a perdu sa sœur. Il aurait </w:t>
      </w:r>
      <w:proofErr w:type="spellStart"/>
      <w:r>
        <w:rPr>
          <w:rFonts w:ascii="Times" w:eastAsia="Times New Roman" w:hAnsi="Times" w:cs="Times"/>
          <w:color w:val="000000"/>
          <w:sz w:val="24"/>
          <w:szCs w:val="24"/>
          <w:lang w:val="fr-FR"/>
        </w:rPr>
        <w:t>du</w:t>
      </w:r>
      <w:proofErr w:type="spellEnd"/>
      <w:r>
        <w:rPr>
          <w:rFonts w:ascii="Times" w:eastAsia="Times New Roman" w:hAnsi="Times" w:cs="Times"/>
          <w:color w:val="000000"/>
          <w:sz w:val="24"/>
          <w:szCs w:val="24"/>
          <w:lang w:val="fr-FR"/>
        </w:rPr>
        <w:t xml:space="preserve"> être remplacé par Jean Paul BRUNET</w:t>
      </w:r>
      <w:r w:rsidR="004D4299">
        <w:rPr>
          <w:rFonts w:ascii="Times" w:eastAsia="Times New Roman" w:hAnsi="Times" w:cs="Times"/>
          <w:color w:val="000000"/>
          <w:sz w:val="24"/>
          <w:szCs w:val="24"/>
          <w:lang w:val="fr-FR"/>
        </w:rPr>
        <w:t xml:space="preserve">, mais celui-ci </w:t>
      </w:r>
      <w:r w:rsidR="00E67518">
        <w:rPr>
          <w:rFonts w:ascii="Times" w:eastAsia="Times New Roman" w:hAnsi="Times" w:cs="Times"/>
          <w:color w:val="000000"/>
          <w:sz w:val="24"/>
          <w:szCs w:val="24"/>
          <w:lang w:val="fr-FR"/>
        </w:rPr>
        <w:t>doit</w:t>
      </w:r>
      <w:r w:rsidR="004D4299">
        <w:rPr>
          <w:rFonts w:ascii="Times" w:eastAsia="Times New Roman" w:hAnsi="Times" w:cs="Times"/>
          <w:color w:val="000000"/>
          <w:sz w:val="24"/>
          <w:szCs w:val="24"/>
          <w:lang w:val="fr-FR"/>
        </w:rPr>
        <w:t xml:space="preserve"> avoir de problèmes de connexion.</w:t>
      </w:r>
    </w:p>
    <w:p w14:paraId="56E705F8" w14:textId="33DCFE49" w:rsidR="00366EE4" w:rsidRDefault="004136B0" w:rsidP="00572792">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 xml:space="preserve"> *1) </w:t>
      </w:r>
      <w:r w:rsidR="00366EE4">
        <w:rPr>
          <w:rFonts w:ascii="Times" w:eastAsia="Times New Roman" w:hAnsi="Times" w:cs="Times"/>
          <w:color w:val="000000"/>
          <w:sz w:val="24"/>
          <w:szCs w:val="24"/>
          <w:lang w:val="fr-FR"/>
        </w:rPr>
        <w:t>Adoption des Procès-Verbaux du Conseil de Ligue et du Bureau :</w:t>
      </w:r>
      <w:r w:rsidR="00572792">
        <w:rPr>
          <w:rFonts w:ascii="Times" w:eastAsia="Times New Roman" w:hAnsi="Times" w:cs="Times"/>
          <w:color w:val="000000"/>
          <w:sz w:val="24"/>
          <w:szCs w:val="24"/>
          <w:lang w:val="fr-FR"/>
        </w:rPr>
        <w:br/>
      </w:r>
      <w:r w:rsidR="00366EE4">
        <w:rPr>
          <w:rFonts w:ascii="Times" w:eastAsia="Times New Roman" w:hAnsi="Times" w:cs="Times"/>
          <w:color w:val="000000"/>
          <w:sz w:val="24"/>
          <w:szCs w:val="24"/>
          <w:lang w:val="fr-FR"/>
        </w:rPr>
        <w:t>Avant que Bruno SIMON aborde ce dossier il souligne malheureusement les autres décès de Pascal BOISROME</w:t>
      </w:r>
      <w:r w:rsidR="00E67518">
        <w:rPr>
          <w:rFonts w:ascii="Times" w:eastAsia="Times New Roman" w:hAnsi="Times" w:cs="Times"/>
          <w:color w:val="000000"/>
          <w:sz w:val="24"/>
          <w:szCs w:val="24"/>
          <w:lang w:val="fr-FR"/>
        </w:rPr>
        <w:t xml:space="preserve"> </w:t>
      </w:r>
      <w:r w:rsidR="00366EE4">
        <w:rPr>
          <w:rFonts w:ascii="Times" w:eastAsia="Times New Roman" w:hAnsi="Times" w:cs="Times"/>
          <w:color w:val="000000"/>
          <w:sz w:val="24"/>
          <w:szCs w:val="24"/>
          <w:lang w:val="fr-FR"/>
        </w:rPr>
        <w:t>(</w:t>
      </w:r>
      <w:r w:rsidR="00E67518">
        <w:rPr>
          <w:rFonts w:ascii="Times" w:eastAsia="Times New Roman" w:hAnsi="Times" w:cs="Times"/>
          <w:color w:val="000000"/>
          <w:sz w:val="24"/>
          <w:szCs w:val="24"/>
          <w:lang w:val="fr-FR"/>
        </w:rPr>
        <w:t>ancien</w:t>
      </w:r>
      <w:r w:rsidR="00366EE4">
        <w:rPr>
          <w:rFonts w:ascii="Times" w:eastAsia="Times New Roman" w:hAnsi="Times" w:cs="Times"/>
          <w:color w:val="000000"/>
          <w:sz w:val="24"/>
          <w:szCs w:val="24"/>
          <w:lang w:val="fr-FR"/>
        </w:rPr>
        <w:t xml:space="preserve"> Président de l’ASPM TOURS) et de Didier CAILLET (ancien Président du TT TRUYES-CORMERY). Il s’inquiète aussi de l’état de </w:t>
      </w:r>
      <w:r w:rsidR="00E67518">
        <w:rPr>
          <w:rFonts w:ascii="Times" w:eastAsia="Times New Roman" w:hAnsi="Times" w:cs="Times"/>
          <w:color w:val="000000"/>
          <w:sz w:val="24"/>
          <w:szCs w:val="24"/>
          <w:lang w:val="fr-FR"/>
        </w:rPr>
        <w:t>santé</w:t>
      </w:r>
      <w:r w:rsidR="00366EE4">
        <w:rPr>
          <w:rFonts w:ascii="Times" w:eastAsia="Times New Roman" w:hAnsi="Times" w:cs="Times"/>
          <w:color w:val="000000"/>
          <w:sz w:val="24"/>
          <w:szCs w:val="24"/>
          <w:lang w:val="fr-FR"/>
        </w:rPr>
        <w:t xml:space="preserve"> de</w:t>
      </w:r>
      <w:r w:rsidR="004D4299">
        <w:rPr>
          <w:rFonts w:ascii="Times" w:eastAsia="Times New Roman" w:hAnsi="Times" w:cs="Times"/>
          <w:color w:val="000000"/>
          <w:sz w:val="24"/>
          <w:szCs w:val="24"/>
          <w:lang w:val="fr-FR"/>
        </w:rPr>
        <w:t xml:space="preserve"> Bruno TERRIEN. Personne n’en aurait de nouvelles.</w:t>
      </w:r>
    </w:p>
    <w:p w14:paraId="2A6860E0" w14:textId="0E9FF484" w:rsidR="004D4299" w:rsidRDefault="004D4299"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Pas de remarques particulières si ce n’est que Nico ANGENON signale qu’il s’était excusé le 25 Février et le PV du 30 janvier comme le souligne Thierry QUETARD a été adopté par 17 voix et non 7. </w:t>
      </w:r>
    </w:p>
    <w:p w14:paraId="121039F9" w14:textId="1DAF1A0A" w:rsidR="00E67518" w:rsidRPr="004136B0" w:rsidRDefault="00E67518" w:rsidP="00572792">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Le PV du Bureau du 17 Février est adopté par 0 contre, 1 abstention et </w:t>
      </w:r>
      <w:r w:rsidR="00804CCC">
        <w:rPr>
          <w:rFonts w:ascii="Times New Roman" w:eastAsia="Times New Roman" w:hAnsi="Times New Roman" w:cs="Times New Roman"/>
          <w:sz w:val="24"/>
          <w:szCs w:val="24"/>
          <w:lang w:val="fr-FR"/>
        </w:rPr>
        <w:t xml:space="preserve">7 </w:t>
      </w:r>
      <w:r w:rsidR="00AF6D15">
        <w:rPr>
          <w:rFonts w:ascii="Times New Roman" w:eastAsia="Times New Roman" w:hAnsi="Times New Roman" w:cs="Times New Roman"/>
          <w:sz w:val="24"/>
          <w:szCs w:val="24"/>
          <w:lang w:val="fr-FR"/>
        </w:rPr>
        <w:t>pour</w:t>
      </w:r>
      <w:r w:rsidR="00572792">
        <w:rPr>
          <w:rFonts w:ascii="Times New Roman" w:eastAsia="Times New Roman" w:hAnsi="Times New Roman" w:cs="Times New Roman"/>
          <w:sz w:val="24"/>
          <w:szCs w:val="24"/>
          <w:lang w:val="fr-FR"/>
        </w:rPr>
        <w:br/>
      </w:r>
      <w:r>
        <w:rPr>
          <w:rFonts w:ascii="Times New Roman" w:eastAsia="Times New Roman" w:hAnsi="Times New Roman" w:cs="Times New Roman"/>
          <w:sz w:val="24"/>
          <w:szCs w:val="24"/>
          <w:lang w:val="fr-FR"/>
        </w:rPr>
        <w:t xml:space="preserve">Le PV du Conseil de Ligue du 25 Février est adopté par 0 contre, 2 abstentions et </w:t>
      </w:r>
      <w:r w:rsidR="00AF6D15">
        <w:rPr>
          <w:rFonts w:ascii="Times New Roman" w:eastAsia="Times New Roman" w:hAnsi="Times New Roman" w:cs="Times New Roman"/>
          <w:sz w:val="24"/>
          <w:szCs w:val="24"/>
          <w:lang w:val="fr-FR"/>
        </w:rPr>
        <w:t>16 pour</w:t>
      </w:r>
    </w:p>
    <w:p w14:paraId="65EA0A31" w14:textId="2FD05A26" w:rsidR="00744590" w:rsidRDefault="00FA6721" w:rsidP="00572792">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 *</w:t>
      </w:r>
      <w:r w:rsidR="00572792">
        <w:rPr>
          <w:rFonts w:ascii="Times" w:eastAsia="Times New Roman" w:hAnsi="Times" w:cs="Times"/>
          <w:color w:val="000000"/>
          <w:sz w:val="24"/>
          <w:szCs w:val="24"/>
          <w:lang w:val="fr-FR"/>
        </w:rPr>
        <w:t>2</w:t>
      </w:r>
      <w:r w:rsidRPr="004136B0">
        <w:rPr>
          <w:rFonts w:ascii="Times" w:eastAsia="Times New Roman" w:hAnsi="Times" w:cs="Times"/>
          <w:color w:val="000000"/>
          <w:sz w:val="24"/>
          <w:szCs w:val="24"/>
          <w:lang w:val="fr-FR"/>
        </w:rPr>
        <w:t xml:space="preserve">) </w:t>
      </w:r>
      <w:r w:rsidRPr="00FA6721">
        <w:rPr>
          <w:rFonts w:ascii="Times" w:eastAsia="Times New Roman" w:hAnsi="Times" w:cs="Times"/>
          <w:color w:val="000000"/>
          <w:sz w:val="24"/>
          <w:szCs w:val="24"/>
          <w:lang w:val="fr-FR"/>
        </w:rPr>
        <w:t>Informations du Président</w:t>
      </w:r>
      <w:r>
        <w:rPr>
          <w:rFonts w:ascii="Times" w:eastAsia="Times New Roman" w:hAnsi="Times" w:cs="Times"/>
          <w:color w:val="000000"/>
          <w:sz w:val="24"/>
          <w:szCs w:val="24"/>
          <w:lang w:val="fr-FR"/>
        </w:rPr>
        <w:t> :</w:t>
      </w:r>
      <w:r w:rsidR="00572792">
        <w:rPr>
          <w:rFonts w:ascii="Times" w:eastAsia="Times New Roman" w:hAnsi="Times" w:cs="Times"/>
          <w:color w:val="000000"/>
          <w:sz w:val="24"/>
          <w:szCs w:val="24"/>
          <w:lang w:val="fr-FR"/>
        </w:rPr>
        <w:br/>
      </w:r>
      <w:r w:rsidR="00744590">
        <w:rPr>
          <w:rFonts w:ascii="Times" w:eastAsia="Times New Roman" w:hAnsi="Times" w:cs="Times"/>
          <w:color w:val="000000"/>
          <w:sz w:val="24"/>
          <w:szCs w:val="24"/>
          <w:lang w:val="fr-FR"/>
        </w:rPr>
        <w:t xml:space="preserve">- </w:t>
      </w:r>
      <w:r>
        <w:rPr>
          <w:rFonts w:ascii="Times" w:eastAsia="Times New Roman" w:hAnsi="Times" w:cs="Times"/>
          <w:color w:val="000000"/>
          <w:sz w:val="24"/>
          <w:szCs w:val="24"/>
          <w:lang w:val="fr-FR"/>
        </w:rPr>
        <w:t>Le Grenelle du Tennis de Table se prépare</w:t>
      </w:r>
      <w:r w:rsidR="00744590">
        <w:rPr>
          <w:rFonts w:ascii="Times" w:eastAsia="Times New Roman" w:hAnsi="Times" w:cs="Times"/>
          <w:color w:val="000000"/>
          <w:sz w:val="24"/>
          <w:szCs w:val="24"/>
          <w:lang w:val="fr-FR"/>
        </w:rPr>
        <w:t xml:space="preserve"> il aura lieu le 17 Avril et réunira des représentants des Ligues et Comités avec trois représentants par entité. Une démarche globale est souhaitée. Nous devrions recevoir une enquête de la FFTT pour la réalisation ou le projet d’actions en lien avec la COVID 19.</w:t>
      </w:r>
      <w:r w:rsidR="00744590">
        <w:rPr>
          <w:rFonts w:ascii="Times" w:eastAsia="Times New Roman" w:hAnsi="Times" w:cs="Times"/>
          <w:color w:val="000000"/>
          <w:sz w:val="24"/>
          <w:szCs w:val="24"/>
          <w:lang w:val="fr-FR"/>
        </w:rPr>
        <w:br/>
        <w:t xml:space="preserve">- </w:t>
      </w:r>
      <w:r w:rsidR="000B212D">
        <w:rPr>
          <w:rFonts w:ascii="Times" w:eastAsia="Times New Roman" w:hAnsi="Times" w:cs="Times"/>
          <w:color w:val="000000"/>
          <w:sz w:val="24"/>
          <w:szCs w:val="24"/>
          <w:lang w:val="fr-FR"/>
        </w:rPr>
        <w:t>R</w:t>
      </w:r>
      <w:r w:rsidR="00744590">
        <w:rPr>
          <w:rFonts w:ascii="Times" w:eastAsia="Times New Roman" w:hAnsi="Times" w:cs="Times"/>
          <w:color w:val="000000"/>
          <w:sz w:val="24"/>
          <w:szCs w:val="24"/>
          <w:lang w:val="fr-FR"/>
        </w:rPr>
        <w:t>endez-vous avec le Crédit Agricole de Salbris pour différents ajustements et après consultation du Groupe de Travail Finances.</w:t>
      </w:r>
      <w:r w:rsidR="00744590">
        <w:rPr>
          <w:rFonts w:ascii="Times" w:eastAsia="Times New Roman" w:hAnsi="Times" w:cs="Times"/>
          <w:color w:val="000000"/>
          <w:sz w:val="24"/>
          <w:szCs w:val="24"/>
          <w:lang w:val="fr-FR"/>
        </w:rPr>
        <w:br/>
        <w:t xml:space="preserve">- </w:t>
      </w:r>
      <w:r w:rsidR="000B212D">
        <w:rPr>
          <w:rFonts w:ascii="Times" w:eastAsia="Times New Roman" w:hAnsi="Times" w:cs="Times"/>
          <w:color w:val="000000"/>
          <w:sz w:val="24"/>
          <w:szCs w:val="24"/>
          <w:lang w:val="fr-FR"/>
        </w:rPr>
        <w:t xml:space="preserve">Rencontre avec le club de Saint Aignan et la Municipalité dans le cadre du Ping Tour de France et dans un contexte assez compliqué. Après échange si rien n’est organisé le jour de l’étape du premier juillet, une animation </w:t>
      </w:r>
      <w:r w:rsidR="002A16A1">
        <w:rPr>
          <w:rFonts w:ascii="Times" w:eastAsia="Times New Roman" w:hAnsi="Times" w:cs="Times"/>
          <w:color w:val="000000"/>
          <w:sz w:val="24"/>
          <w:szCs w:val="24"/>
          <w:lang w:val="fr-FR"/>
        </w:rPr>
        <w:t xml:space="preserve">Ping </w:t>
      </w:r>
      <w:r w:rsidR="000B212D">
        <w:rPr>
          <w:rFonts w:ascii="Times" w:eastAsia="Times New Roman" w:hAnsi="Times" w:cs="Times"/>
          <w:color w:val="000000"/>
          <w:sz w:val="24"/>
          <w:szCs w:val="24"/>
          <w:lang w:val="fr-FR"/>
        </w:rPr>
        <w:t>est prévue le samedi 3</w:t>
      </w:r>
      <w:r w:rsidR="002A16A1">
        <w:rPr>
          <w:rFonts w:ascii="Times" w:eastAsia="Times New Roman" w:hAnsi="Times" w:cs="Times"/>
          <w:color w:val="000000"/>
          <w:sz w:val="24"/>
          <w:szCs w:val="24"/>
          <w:lang w:val="fr-FR"/>
        </w:rPr>
        <w:t xml:space="preserve"> </w:t>
      </w:r>
      <w:r w:rsidR="000B212D">
        <w:rPr>
          <w:rFonts w:ascii="Times" w:eastAsia="Times New Roman" w:hAnsi="Times" w:cs="Times"/>
          <w:color w:val="000000"/>
          <w:sz w:val="24"/>
          <w:szCs w:val="24"/>
          <w:lang w:val="fr-FR"/>
        </w:rPr>
        <w:t xml:space="preserve"> </w:t>
      </w:r>
      <w:r w:rsidR="002A16A1">
        <w:rPr>
          <w:rFonts w:ascii="Times" w:eastAsia="Times New Roman" w:hAnsi="Times" w:cs="Times"/>
          <w:color w:val="000000"/>
          <w:sz w:val="24"/>
          <w:szCs w:val="24"/>
          <w:lang w:val="fr-FR"/>
        </w:rPr>
        <w:t xml:space="preserve">Juillet </w:t>
      </w:r>
      <w:r w:rsidR="000B212D">
        <w:rPr>
          <w:rFonts w:ascii="Times" w:eastAsia="Times New Roman" w:hAnsi="Times" w:cs="Times"/>
          <w:color w:val="000000"/>
          <w:sz w:val="24"/>
          <w:szCs w:val="24"/>
          <w:lang w:val="fr-FR"/>
        </w:rPr>
        <w:t xml:space="preserve">sur </w:t>
      </w:r>
      <w:r w:rsidR="002A16A1">
        <w:rPr>
          <w:rFonts w:ascii="Times" w:eastAsia="Times New Roman" w:hAnsi="Times" w:cs="Times"/>
          <w:color w:val="000000"/>
          <w:sz w:val="24"/>
          <w:szCs w:val="24"/>
          <w:lang w:val="fr-FR"/>
        </w:rPr>
        <w:t xml:space="preserve">la </w:t>
      </w:r>
      <w:r w:rsidR="000B212D">
        <w:rPr>
          <w:rFonts w:ascii="Times" w:eastAsia="Times New Roman" w:hAnsi="Times" w:cs="Times"/>
          <w:color w:val="000000"/>
          <w:sz w:val="24"/>
          <w:szCs w:val="24"/>
          <w:lang w:val="fr-FR"/>
        </w:rPr>
        <w:t>place du marché.</w:t>
      </w:r>
      <w:r w:rsidR="000B212D">
        <w:rPr>
          <w:rFonts w:ascii="Times" w:eastAsia="Times New Roman" w:hAnsi="Times" w:cs="Times"/>
          <w:color w:val="000000"/>
          <w:sz w:val="24"/>
          <w:szCs w:val="24"/>
          <w:lang w:val="fr-FR"/>
        </w:rPr>
        <w:br/>
        <w:t>- Contact avec la société LNF pour des formations à la préparation mentale. Elle nous a contacté pour être partenaire financier. La Ligue de l’Occitanie est partenaire de cette société et a perçu 6000 €. Il s’agit d’une formation par internet payante mais est prise en charge par le Plan Emploi Formation.</w:t>
      </w:r>
    </w:p>
    <w:p w14:paraId="52E86A4E" w14:textId="77777777" w:rsidR="00D44325" w:rsidRDefault="00D44325" w:rsidP="00572792">
      <w:pPr>
        <w:spacing w:after="200" w:line="240" w:lineRule="auto"/>
        <w:rPr>
          <w:rFonts w:ascii="Times" w:eastAsia="Times New Roman" w:hAnsi="Times" w:cs="Times"/>
          <w:color w:val="000000"/>
          <w:sz w:val="24"/>
          <w:szCs w:val="24"/>
          <w:lang w:val="fr-FR"/>
        </w:rPr>
      </w:pPr>
    </w:p>
    <w:p w14:paraId="29742C52" w14:textId="5B0BF978" w:rsidR="000B212D" w:rsidRDefault="000B212D" w:rsidP="00744590">
      <w:pPr>
        <w:spacing w:after="200" w:line="240" w:lineRule="auto"/>
        <w:rPr>
          <w:rFonts w:ascii="Cambria" w:hAnsi="Cambria"/>
          <w:color w:val="000000"/>
        </w:rPr>
      </w:pPr>
      <w:r>
        <w:rPr>
          <w:rFonts w:ascii="Times" w:eastAsia="Times New Roman" w:hAnsi="Times" w:cs="Times"/>
          <w:color w:val="000000"/>
          <w:sz w:val="24"/>
          <w:szCs w:val="24"/>
          <w:lang w:val="fr-FR"/>
        </w:rPr>
        <w:t xml:space="preserve">* 3) </w:t>
      </w:r>
      <w:r>
        <w:rPr>
          <w:rFonts w:ascii="Cambria" w:hAnsi="Cambria"/>
          <w:color w:val="000000"/>
        </w:rPr>
        <w:t>Présidence IRD :</w:t>
      </w:r>
      <w:r w:rsidR="00D44325">
        <w:rPr>
          <w:rFonts w:ascii="Cambria" w:hAnsi="Cambria"/>
          <w:color w:val="000000"/>
        </w:rPr>
        <w:br/>
      </w:r>
      <w:r>
        <w:rPr>
          <w:rFonts w:ascii="Cambria" w:hAnsi="Cambria"/>
          <w:color w:val="000000"/>
        </w:rPr>
        <w:t>En remplacement de Bruno TERRIEN empêché actuellement pour des raisons médicales et vu la demande pressante de la FFTT pour désigner un représentant de la Ligue il est proposé Jean Jacques BRION. Laurent PINAULT demande</w:t>
      </w:r>
      <w:r w:rsidR="009C4235">
        <w:rPr>
          <w:rFonts w:ascii="Cambria" w:hAnsi="Cambria"/>
          <w:color w:val="000000"/>
        </w:rPr>
        <w:t xml:space="preserve"> si Bruno TERRIEN a été contacté. Jean Paul CHILON lui répond que non par rapport à son hospitalisation mais qu’il le fera à son retour et qu’il fallait répondre à cette urgence. Il sera donc proposé Jean Jacques BRION 0 contre, 1 abstention et </w:t>
      </w:r>
      <w:r w:rsidR="00804CCC">
        <w:rPr>
          <w:rFonts w:ascii="Cambria" w:hAnsi="Cambria"/>
          <w:color w:val="000000"/>
        </w:rPr>
        <w:t>17 pour.</w:t>
      </w:r>
    </w:p>
    <w:p w14:paraId="18A9BC2A" w14:textId="50D3C73C" w:rsidR="00804CCC" w:rsidRDefault="00804CCC" w:rsidP="00744590">
      <w:pPr>
        <w:spacing w:after="200" w:line="240" w:lineRule="auto"/>
        <w:rPr>
          <w:rFonts w:ascii="Cambria" w:hAnsi="Cambria"/>
          <w:color w:val="000000"/>
        </w:rPr>
      </w:pPr>
      <w:r>
        <w:rPr>
          <w:rFonts w:ascii="Cambria" w:hAnsi="Cambria"/>
          <w:color w:val="000000"/>
        </w:rPr>
        <w:t>* 4) Informations du CTN :</w:t>
      </w:r>
      <w:r>
        <w:rPr>
          <w:rFonts w:ascii="Cambria" w:hAnsi="Cambria"/>
          <w:color w:val="000000"/>
        </w:rPr>
        <w:br/>
        <w:t>Nicolas METAIREAU présente son PPT en en détaillant les différents points et actions.</w:t>
      </w:r>
      <w:r>
        <w:rPr>
          <w:rFonts w:ascii="Cambria" w:hAnsi="Cambria"/>
          <w:color w:val="000000"/>
        </w:rPr>
        <w:br/>
        <w:t xml:space="preserve">- Hugo BERGER s’est positionné pour le professorat de sport. </w:t>
      </w:r>
      <w:r>
        <w:rPr>
          <w:rFonts w:ascii="Cambria" w:hAnsi="Cambria"/>
          <w:color w:val="000000"/>
        </w:rPr>
        <w:br/>
        <w:t>- la plaquette du parcours vers le haut niveau est présentée et Jean Paul CHILON en profite pour se faire le relai</w:t>
      </w:r>
      <w:r w:rsidR="00A52C1D">
        <w:rPr>
          <w:rFonts w:ascii="Cambria" w:hAnsi="Cambria"/>
          <w:color w:val="000000"/>
        </w:rPr>
        <w:t>s</w:t>
      </w:r>
      <w:r>
        <w:rPr>
          <w:rFonts w:ascii="Cambria" w:hAnsi="Cambria"/>
          <w:color w:val="000000"/>
        </w:rPr>
        <w:t xml:space="preserve"> de la FFTT qui le félicite et il s’y associe, pour le travail réalisé.</w:t>
      </w:r>
      <w:r>
        <w:rPr>
          <w:rFonts w:ascii="Cambria" w:hAnsi="Cambria"/>
          <w:color w:val="000000"/>
        </w:rPr>
        <w:br/>
        <w:t xml:space="preserve">- Informations développement : il détaille brièvement les actions </w:t>
      </w:r>
      <w:r w:rsidR="002B1BD2">
        <w:rPr>
          <w:rFonts w:ascii="Cambria" w:hAnsi="Cambria"/>
          <w:color w:val="000000"/>
        </w:rPr>
        <w:t>menées</w:t>
      </w:r>
      <w:r>
        <w:rPr>
          <w:rFonts w:ascii="Cambria" w:hAnsi="Cambria"/>
          <w:color w:val="000000"/>
        </w:rPr>
        <w:t xml:space="preserve"> et </w:t>
      </w:r>
      <w:proofErr w:type="spellStart"/>
      <w:r>
        <w:rPr>
          <w:rFonts w:ascii="Cambria" w:hAnsi="Cambria"/>
          <w:color w:val="000000"/>
        </w:rPr>
        <w:t>a</w:t>
      </w:r>
      <w:proofErr w:type="spellEnd"/>
      <w:r>
        <w:rPr>
          <w:rFonts w:ascii="Cambria" w:hAnsi="Cambria"/>
          <w:color w:val="000000"/>
        </w:rPr>
        <w:t xml:space="preserve"> venir comme le </w:t>
      </w:r>
      <w:proofErr w:type="spellStart"/>
      <w:r>
        <w:rPr>
          <w:rFonts w:ascii="Cambria" w:hAnsi="Cambria"/>
          <w:color w:val="000000"/>
        </w:rPr>
        <w:t>juggle</w:t>
      </w:r>
      <w:proofErr w:type="spellEnd"/>
      <w:r>
        <w:rPr>
          <w:rFonts w:ascii="Cambria" w:hAnsi="Cambria"/>
          <w:color w:val="000000"/>
        </w:rPr>
        <w:t xml:space="preserve"> </w:t>
      </w:r>
      <w:proofErr w:type="spellStart"/>
      <w:r>
        <w:rPr>
          <w:rFonts w:ascii="Cambria" w:hAnsi="Cambria"/>
          <w:color w:val="000000"/>
        </w:rPr>
        <w:t>ping</w:t>
      </w:r>
      <w:proofErr w:type="spellEnd"/>
      <w:r>
        <w:rPr>
          <w:rFonts w:ascii="Cambria" w:hAnsi="Cambria"/>
          <w:color w:val="000000"/>
        </w:rPr>
        <w:t xml:space="preserve"> qui a été proposé pour maintenir ce lien entre les licenciés et la Ligue. Christophe LEGOUT en a été le parrain lors de la finale qui a eu un franc </w:t>
      </w:r>
      <w:r w:rsidR="002B1BD2">
        <w:rPr>
          <w:rFonts w:ascii="Cambria" w:hAnsi="Cambria"/>
          <w:color w:val="000000"/>
        </w:rPr>
        <w:t>succès</w:t>
      </w:r>
      <w:r>
        <w:rPr>
          <w:rFonts w:ascii="Cambria" w:hAnsi="Cambria"/>
          <w:color w:val="000000"/>
        </w:rPr>
        <w:t xml:space="preserve"> sur la page Facebook</w:t>
      </w:r>
      <w:r w:rsidR="00C12A0A">
        <w:rPr>
          <w:rFonts w:ascii="Cambria" w:hAnsi="Cambria"/>
          <w:color w:val="000000"/>
        </w:rPr>
        <w:t>. Le prochain rendez-vous est la journée Sport-Santé Alzheimer le 21 Avril sur la 4S Tours avant de pouvoir être proposée à l’ensemble du territoire car des clubs se positionnent.</w:t>
      </w:r>
      <w:r w:rsidR="00C12A0A">
        <w:rPr>
          <w:rFonts w:ascii="Cambria" w:hAnsi="Cambria"/>
          <w:color w:val="000000"/>
        </w:rPr>
        <w:br/>
        <w:t xml:space="preserve">- Journée détection : A l’initiative de Julien AUFRERE elle s’est tenue à Joué </w:t>
      </w:r>
      <w:proofErr w:type="spellStart"/>
      <w:r w:rsidR="00C12A0A">
        <w:rPr>
          <w:rFonts w:ascii="Cambria" w:hAnsi="Cambria"/>
          <w:color w:val="000000"/>
        </w:rPr>
        <w:t>lès</w:t>
      </w:r>
      <w:proofErr w:type="spellEnd"/>
      <w:r w:rsidR="00C12A0A">
        <w:rPr>
          <w:rFonts w:ascii="Cambria" w:hAnsi="Cambria"/>
          <w:color w:val="000000"/>
        </w:rPr>
        <w:t xml:space="preserve"> Tours avec la complicité du club local, en accueillant le groupe détection et des joueurs pro du TT Joué et de la 4S TOURS. Ce fut un beau </w:t>
      </w:r>
      <w:r w:rsidR="002B1BD2">
        <w:rPr>
          <w:rFonts w:ascii="Cambria" w:hAnsi="Cambria"/>
          <w:color w:val="000000"/>
        </w:rPr>
        <w:t>succès</w:t>
      </w:r>
      <w:r w:rsidR="00C12A0A">
        <w:rPr>
          <w:rFonts w:ascii="Cambria" w:hAnsi="Cambria"/>
          <w:color w:val="000000"/>
        </w:rPr>
        <w:t xml:space="preserve"> et l’opération est à renouveler !</w:t>
      </w:r>
      <w:r w:rsidR="00C12A0A">
        <w:rPr>
          <w:rFonts w:ascii="Cambria" w:hAnsi="Cambria"/>
          <w:color w:val="000000"/>
        </w:rPr>
        <w:br/>
        <w:t>- Formation de cadres : Dans un contexte compliqué il a fallu en annuler et d’autres ont été reportées.</w:t>
      </w:r>
      <w:r w:rsidR="00C12A0A">
        <w:rPr>
          <w:rFonts w:ascii="Cambria" w:hAnsi="Cambria"/>
          <w:color w:val="000000"/>
        </w:rPr>
        <w:br/>
        <w:t>- Clubs référents : 4 conventions ont été signées et une relance est à faire pour les autres structures.</w:t>
      </w:r>
      <w:r w:rsidR="00C12A0A">
        <w:rPr>
          <w:rFonts w:ascii="Cambria" w:hAnsi="Cambria"/>
          <w:color w:val="000000"/>
        </w:rPr>
        <w:br/>
        <w:t>- Stages : Pour faire suite aux dernières décisions de l’état tous pourraient être annulés et selon les sources parfois contradictoires seuls les 5 jeunes listés « relève » pourraient y participer.</w:t>
      </w:r>
      <w:r w:rsidR="00C12A0A">
        <w:rPr>
          <w:rFonts w:ascii="Cambria" w:hAnsi="Cambria"/>
          <w:color w:val="000000"/>
        </w:rPr>
        <w:br/>
        <w:t xml:space="preserve">- </w:t>
      </w:r>
      <w:r w:rsidR="002B1BD2">
        <w:rPr>
          <w:rFonts w:ascii="Cambria" w:hAnsi="Cambria"/>
          <w:color w:val="000000"/>
        </w:rPr>
        <w:t>P</w:t>
      </w:r>
      <w:r w:rsidR="00C12A0A">
        <w:rPr>
          <w:rFonts w:ascii="Cambria" w:hAnsi="Cambria"/>
          <w:color w:val="000000"/>
        </w:rPr>
        <w:t>oint sur le</w:t>
      </w:r>
      <w:r w:rsidR="00D74D96">
        <w:rPr>
          <w:rFonts w:ascii="Cambria" w:hAnsi="Cambria"/>
          <w:color w:val="000000"/>
        </w:rPr>
        <w:t>s</w:t>
      </w:r>
      <w:r w:rsidR="00C12A0A">
        <w:rPr>
          <w:rFonts w:ascii="Cambria" w:hAnsi="Cambria"/>
          <w:color w:val="000000"/>
        </w:rPr>
        <w:t xml:space="preserve"> </w:t>
      </w:r>
      <w:r w:rsidR="002B1BD2">
        <w:rPr>
          <w:rFonts w:ascii="Cambria" w:hAnsi="Cambria"/>
          <w:color w:val="000000"/>
        </w:rPr>
        <w:t>pôles</w:t>
      </w:r>
      <w:r w:rsidR="00C12A0A">
        <w:rPr>
          <w:rFonts w:ascii="Cambria" w:hAnsi="Cambria"/>
          <w:color w:val="000000"/>
        </w:rPr>
        <w:t> : La période</w:t>
      </w:r>
      <w:r w:rsidR="002B1BD2">
        <w:rPr>
          <w:rFonts w:ascii="Cambria" w:hAnsi="Cambria"/>
          <w:color w:val="000000"/>
        </w:rPr>
        <w:t xml:space="preserve"> de recrutement est ouverte jusqu’au 20 Avril. Sur les 28, 7 sont en terminale. Pour le recrutement à ce jour et pour le pôle Relève il y a trois candidatures et trois qui sont déjà pensionnaires. Pour le pôle espoir il y a 7 candidatures et 4 renouvellements. Jean Paul CHILON propose qu’entre la clôture des inscriptions du 20 Avril et la finalisation par la FFTT du 11 Mai, un groupe de travail se réunisse pour caller la rentrée et une étude plus poussée desdits dossiers avec Nicolas METAIREAU et GAUDELAS et Benjamin FERRE. Il va falloir formaliser la convention entre le TT Joué </w:t>
      </w:r>
      <w:proofErr w:type="spellStart"/>
      <w:r w:rsidR="002B1BD2">
        <w:rPr>
          <w:rFonts w:ascii="Cambria" w:hAnsi="Cambria"/>
          <w:color w:val="000000"/>
        </w:rPr>
        <w:t>lès</w:t>
      </w:r>
      <w:proofErr w:type="spellEnd"/>
      <w:r w:rsidR="002B1BD2">
        <w:rPr>
          <w:rFonts w:ascii="Cambria" w:hAnsi="Cambria"/>
          <w:color w:val="000000"/>
        </w:rPr>
        <w:t xml:space="preserve"> Tours, la 4S Tours et la Ligue pour les mises à disposition et fonctionnements divers.</w:t>
      </w:r>
      <w:r w:rsidR="006D703D">
        <w:rPr>
          <w:rFonts w:ascii="Cambria" w:hAnsi="Cambria"/>
          <w:color w:val="000000"/>
        </w:rPr>
        <w:br/>
        <w:t>- Provision de 3500 € pour un stage en Chine : En l’absence de Gérard DUTOU</w:t>
      </w:r>
      <w:r w:rsidR="001B15E7">
        <w:rPr>
          <w:rFonts w:ascii="Cambria" w:hAnsi="Cambria"/>
          <w:color w:val="000000"/>
        </w:rPr>
        <w:t xml:space="preserve">R, Bruno SIMON pose la </w:t>
      </w:r>
      <w:r w:rsidR="005557C3">
        <w:rPr>
          <w:rFonts w:ascii="Cambria" w:hAnsi="Cambria"/>
          <w:color w:val="000000"/>
        </w:rPr>
        <w:t>question</w:t>
      </w:r>
      <w:r w:rsidR="001B15E7">
        <w:rPr>
          <w:rFonts w:ascii="Cambria" w:hAnsi="Cambria"/>
          <w:color w:val="000000"/>
        </w:rPr>
        <w:t xml:space="preserve"> déjà formulée lors d’un précédent conseil afin de savoir si cette provision a été annulée. Jacques MAUPU lui répond qu’elle n’a jamais été comptabilisé car rien n’a été finalisé, ni le stage, ni le lieu, ni la date. Pour provision</w:t>
      </w:r>
      <w:r w:rsidR="00572792">
        <w:rPr>
          <w:rFonts w:ascii="Cambria" w:hAnsi="Cambria"/>
          <w:color w:val="000000"/>
        </w:rPr>
        <w:t>ner</w:t>
      </w:r>
      <w:r w:rsidR="001B15E7">
        <w:rPr>
          <w:rFonts w:ascii="Cambria" w:hAnsi="Cambria"/>
          <w:color w:val="000000"/>
        </w:rPr>
        <w:t xml:space="preserve"> il aurait fallu un chiffrage précis.</w:t>
      </w:r>
      <w:r w:rsidR="002A0586">
        <w:rPr>
          <w:rFonts w:ascii="Cambria" w:hAnsi="Cambria"/>
          <w:color w:val="000000"/>
        </w:rPr>
        <w:t xml:space="preserve"> Concernant le maintien ou non de ce stage c’est à la commission technique de se positionner.</w:t>
      </w:r>
    </w:p>
    <w:p w14:paraId="2C799C9A" w14:textId="21738B2A" w:rsidR="004135A4" w:rsidRDefault="004D7324" w:rsidP="00744590">
      <w:pPr>
        <w:spacing w:after="200" w:line="240" w:lineRule="auto"/>
        <w:rPr>
          <w:rFonts w:ascii="Cambria" w:hAnsi="Cambria"/>
          <w:color w:val="000000"/>
        </w:rPr>
      </w:pPr>
      <w:r>
        <w:rPr>
          <w:rFonts w:ascii="Cambria" w:hAnsi="Cambria"/>
          <w:color w:val="000000"/>
        </w:rPr>
        <w:t>* 5) C</w:t>
      </w:r>
      <w:r w:rsidRPr="004D7324">
        <w:rPr>
          <w:rFonts w:ascii="Cambria" w:hAnsi="Cambria"/>
          <w:color w:val="000000"/>
        </w:rPr>
        <w:t>onventions de Partenariat Ligue-Comité</w:t>
      </w:r>
      <w:r>
        <w:rPr>
          <w:rFonts w:ascii="Cambria" w:hAnsi="Cambria"/>
          <w:color w:val="000000"/>
        </w:rPr>
        <w:t>s :</w:t>
      </w:r>
      <w:r w:rsidR="00B60B58">
        <w:rPr>
          <w:rFonts w:ascii="Cambria" w:hAnsi="Cambria"/>
          <w:color w:val="000000"/>
        </w:rPr>
        <w:br/>
        <w:t>Jean Paul CHILON en introduction remercie Nico ANGENON et Romain BARDIN pour leur travail et synthèse. Avant de donner la parole à Nico ANGENON il</w:t>
      </w:r>
      <w:r w:rsidR="00F868D1">
        <w:rPr>
          <w:rFonts w:ascii="Cambria" w:hAnsi="Cambria"/>
          <w:color w:val="000000"/>
        </w:rPr>
        <w:t xml:space="preserve"> résume brièvement la réunion </w:t>
      </w:r>
      <w:r w:rsidR="00BB780E">
        <w:rPr>
          <w:rFonts w:ascii="Cambria" w:hAnsi="Cambria"/>
          <w:color w:val="000000"/>
        </w:rPr>
        <w:t xml:space="preserve">entre </w:t>
      </w:r>
      <w:r w:rsidR="00B60B58">
        <w:rPr>
          <w:rFonts w:ascii="Cambria" w:hAnsi="Cambria"/>
          <w:color w:val="000000"/>
        </w:rPr>
        <w:t xml:space="preserve">la Ligue et les six Présidents de Comités et ses propos </w:t>
      </w:r>
      <w:r w:rsidR="00950438">
        <w:rPr>
          <w:rFonts w:ascii="Cambria" w:hAnsi="Cambria"/>
          <w:color w:val="000000"/>
        </w:rPr>
        <w:t>sont</w:t>
      </w:r>
      <w:r w:rsidR="00B60B58">
        <w:rPr>
          <w:rFonts w:ascii="Cambria" w:hAnsi="Cambria"/>
          <w:color w:val="000000"/>
        </w:rPr>
        <w:t xml:space="preserve"> complétés par Nico ANGENON qui fait l’historique des travaux en rappelant que tous les documents sont en ligne</w:t>
      </w:r>
      <w:r w:rsidR="00950438">
        <w:rPr>
          <w:rFonts w:ascii="Cambria" w:hAnsi="Cambria"/>
          <w:color w:val="000000"/>
        </w:rPr>
        <w:t>.</w:t>
      </w:r>
      <w:r w:rsidR="00950438">
        <w:rPr>
          <w:rFonts w:ascii="Cambria" w:hAnsi="Cambria"/>
          <w:color w:val="000000"/>
        </w:rPr>
        <w:br/>
        <w:t>Par rapport à cette synthèse deux interrogations demeurent</w:t>
      </w:r>
      <w:r w:rsidR="005557C3">
        <w:rPr>
          <w:rFonts w:ascii="Cambria" w:hAnsi="Cambria"/>
          <w:color w:val="000000"/>
        </w:rPr>
        <w:t xml:space="preserve"> : l’accompagnement des clubs référents inégal selon les comités et les formations des dirigeants en bonifiant les Comités qui favorisent ce type d’actions. Une incertitude demeure avec le CD 45 une réunion est programmée prochainement au cours de laquelle ce conventionnement est à l’ordre du jour. </w:t>
      </w:r>
      <w:r w:rsidR="005557C3">
        <w:rPr>
          <w:rFonts w:ascii="Cambria" w:hAnsi="Cambria"/>
          <w:color w:val="000000"/>
        </w:rPr>
        <w:br/>
        <w:t xml:space="preserve">Nicolas METAIREAU remercie pour avoir intégré la </w:t>
      </w:r>
      <w:r w:rsidR="009176CE">
        <w:rPr>
          <w:rFonts w:ascii="Cambria" w:hAnsi="Cambria"/>
          <w:color w:val="000000"/>
        </w:rPr>
        <w:t>détection</w:t>
      </w:r>
      <w:r w:rsidR="00737A02">
        <w:rPr>
          <w:rFonts w:ascii="Cambria" w:hAnsi="Cambria"/>
          <w:color w:val="000000"/>
        </w:rPr>
        <w:t xml:space="preserve">. La </w:t>
      </w:r>
      <w:r w:rsidR="005557C3">
        <w:rPr>
          <w:rFonts w:ascii="Cambria" w:hAnsi="Cambria"/>
          <w:color w:val="000000"/>
        </w:rPr>
        <w:t xml:space="preserve">présence à l’ETR n’est plus valorisée comme </w:t>
      </w:r>
      <w:r w:rsidR="00737A02">
        <w:rPr>
          <w:rFonts w:ascii="Cambria" w:hAnsi="Cambria"/>
          <w:color w:val="000000"/>
        </w:rPr>
        <w:t>avant</w:t>
      </w:r>
      <w:r w:rsidR="005557C3">
        <w:rPr>
          <w:rFonts w:ascii="Cambria" w:hAnsi="Cambria"/>
          <w:color w:val="000000"/>
        </w:rPr>
        <w:t>.</w:t>
      </w:r>
    </w:p>
    <w:p w14:paraId="0E0D2706" w14:textId="3EF1FC5B" w:rsidR="00950438" w:rsidRDefault="004135A4" w:rsidP="00744590">
      <w:pPr>
        <w:spacing w:after="200" w:line="240" w:lineRule="auto"/>
        <w:rPr>
          <w:rFonts w:ascii="Cambria" w:hAnsi="Cambria"/>
          <w:color w:val="000000"/>
        </w:rPr>
      </w:pPr>
      <w:r>
        <w:rPr>
          <w:rFonts w:ascii="Cambria" w:hAnsi="Cambria"/>
          <w:color w:val="000000"/>
        </w:rPr>
        <w:t>Il est procédé aux votes en deux temps :</w:t>
      </w:r>
      <w:r>
        <w:rPr>
          <w:rFonts w:ascii="Cambria" w:hAnsi="Cambria"/>
          <w:color w:val="000000"/>
        </w:rPr>
        <w:br/>
        <w:t>- Budget global et propositions 2020/2</w:t>
      </w:r>
      <w:r w:rsidR="00412EBF">
        <w:rPr>
          <w:rFonts w:ascii="Cambria" w:hAnsi="Cambria"/>
          <w:color w:val="000000"/>
        </w:rPr>
        <w:t>1</w:t>
      </w:r>
      <w:r w:rsidR="00412EBF">
        <w:rPr>
          <w:rFonts w:ascii="Cambria" w:hAnsi="Cambria"/>
          <w:color w:val="000000"/>
        </w:rPr>
        <w:br/>
      </w:r>
      <w:r w:rsidR="00412EBF" w:rsidRPr="00412EBF">
        <w:rPr>
          <w:rFonts w:ascii="Cambria" w:hAnsi="Cambria"/>
          <w:color w:val="000000"/>
        </w:rPr>
        <w:t xml:space="preserve">0 contre, 1 abstention et </w:t>
      </w:r>
      <w:r w:rsidR="00412EBF">
        <w:rPr>
          <w:rFonts w:ascii="Cambria" w:hAnsi="Cambria"/>
          <w:color w:val="000000"/>
        </w:rPr>
        <w:t>1</w:t>
      </w:r>
      <w:r w:rsidR="00557295">
        <w:rPr>
          <w:rFonts w:ascii="Cambria" w:hAnsi="Cambria"/>
          <w:color w:val="000000"/>
        </w:rPr>
        <w:t>7</w:t>
      </w:r>
      <w:r w:rsidR="00412EBF" w:rsidRPr="00412EBF">
        <w:rPr>
          <w:rFonts w:ascii="Cambria" w:hAnsi="Cambria"/>
          <w:color w:val="000000"/>
        </w:rPr>
        <w:t xml:space="preserve"> pour</w:t>
      </w:r>
      <w:r>
        <w:rPr>
          <w:rFonts w:ascii="Cambria" w:hAnsi="Cambria"/>
          <w:color w:val="000000"/>
        </w:rPr>
        <w:t xml:space="preserve"> </w:t>
      </w:r>
      <w:r w:rsidR="00412EBF">
        <w:rPr>
          <w:rFonts w:ascii="Cambria" w:hAnsi="Cambria"/>
          <w:color w:val="000000"/>
        </w:rPr>
        <w:br/>
        <w:t>- Clause de revoyure (clubs référents-formations dirigeants)</w:t>
      </w:r>
      <w:r w:rsidR="00412EBF">
        <w:rPr>
          <w:rFonts w:ascii="Cambria" w:hAnsi="Cambria"/>
          <w:color w:val="000000"/>
        </w:rPr>
        <w:br/>
      </w:r>
      <w:r w:rsidR="00412EBF" w:rsidRPr="00412EBF">
        <w:rPr>
          <w:rFonts w:ascii="Cambria" w:hAnsi="Cambria"/>
          <w:color w:val="000000"/>
        </w:rPr>
        <w:t xml:space="preserve">0 contre, 1 abstention et </w:t>
      </w:r>
      <w:r w:rsidR="00412EBF">
        <w:rPr>
          <w:rFonts w:ascii="Cambria" w:hAnsi="Cambria"/>
          <w:color w:val="000000"/>
        </w:rPr>
        <w:t>1</w:t>
      </w:r>
      <w:r w:rsidR="00557295">
        <w:rPr>
          <w:rFonts w:ascii="Cambria" w:hAnsi="Cambria"/>
          <w:color w:val="000000"/>
        </w:rPr>
        <w:t>7</w:t>
      </w:r>
      <w:r w:rsidR="00412EBF" w:rsidRPr="00412EBF">
        <w:rPr>
          <w:rFonts w:ascii="Cambria" w:hAnsi="Cambria"/>
          <w:color w:val="000000"/>
        </w:rPr>
        <w:t xml:space="preserve"> pour</w:t>
      </w:r>
      <w:r w:rsidR="00412EBF">
        <w:rPr>
          <w:rFonts w:ascii="Cambria" w:hAnsi="Cambria"/>
          <w:color w:val="000000"/>
        </w:rPr>
        <w:br/>
        <w:t>En conclusion de ce dossier Jean Paul CHILON remercie Nico ANGENON et Romain BARDIN pour l’étude et le tr</w:t>
      </w:r>
      <w:r w:rsidR="00296D68">
        <w:rPr>
          <w:rFonts w:ascii="Cambria" w:hAnsi="Cambria"/>
          <w:color w:val="000000"/>
        </w:rPr>
        <w:t xml:space="preserve">avail </w:t>
      </w:r>
      <w:r w:rsidR="00296D68">
        <w:rPr>
          <w:rFonts w:ascii="Cambria" w:hAnsi="Cambria"/>
          <w:color w:val="000000"/>
        </w:rPr>
        <w:lastRenderedPageBreak/>
        <w:t xml:space="preserve">préparatoire et les Présidents des Comités </w:t>
      </w:r>
      <w:r w:rsidR="009176CE">
        <w:rPr>
          <w:rFonts w:ascii="Cambria" w:hAnsi="Cambria"/>
          <w:color w:val="000000"/>
        </w:rPr>
        <w:t>Départementaux</w:t>
      </w:r>
      <w:r w:rsidR="00296D68">
        <w:rPr>
          <w:rFonts w:ascii="Cambria" w:hAnsi="Cambria"/>
          <w:color w:val="000000"/>
        </w:rPr>
        <w:t xml:space="preserve"> pour leur collaboration car si seul on va plus vite, ensemble on va </w:t>
      </w:r>
      <w:r w:rsidR="009176CE">
        <w:rPr>
          <w:rFonts w:ascii="Cambria" w:hAnsi="Cambria"/>
          <w:color w:val="000000"/>
        </w:rPr>
        <w:t>plus</w:t>
      </w:r>
      <w:r w:rsidR="00296D68">
        <w:rPr>
          <w:rFonts w:ascii="Cambria" w:hAnsi="Cambria"/>
          <w:color w:val="000000"/>
        </w:rPr>
        <w:t xml:space="preserve"> loin…</w:t>
      </w:r>
      <w:r w:rsidR="009176CE">
        <w:rPr>
          <w:rFonts w:ascii="Cambria" w:hAnsi="Cambria"/>
          <w:color w:val="000000"/>
        </w:rPr>
        <w:t>.</w:t>
      </w:r>
    </w:p>
    <w:p w14:paraId="34FB97A4" w14:textId="24160B65" w:rsidR="003E2ECD" w:rsidRDefault="003E2ECD" w:rsidP="00744590">
      <w:pPr>
        <w:spacing w:after="200" w:line="240" w:lineRule="auto"/>
        <w:rPr>
          <w:rFonts w:ascii="Cambria" w:hAnsi="Cambria"/>
          <w:color w:val="000000"/>
        </w:rPr>
      </w:pPr>
      <w:r>
        <w:rPr>
          <w:rFonts w:ascii="Cambria" w:hAnsi="Cambria"/>
          <w:color w:val="000000"/>
        </w:rPr>
        <w:t xml:space="preserve">* 6) </w:t>
      </w:r>
      <w:r w:rsidRPr="003E2ECD">
        <w:rPr>
          <w:rFonts w:ascii="Cambria" w:hAnsi="Cambria"/>
          <w:color w:val="000000"/>
        </w:rPr>
        <w:t>COVID 19-Plan d’Urgence saison 2020/2021</w:t>
      </w:r>
      <w:r>
        <w:rPr>
          <w:rFonts w:ascii="Cambria" w:hAnsi="Cambria"/>
          <w:color w:val="000000"/>
        </w:rPr>
        <w:t> :</w:t>
      </w:r>
      <w:r w:rsidR="00D44325">
        <w:rPr>
          <w:rFonts w:ascii="Cambria" w:hAnsi="Cambria"/>
          <w:color w:val="000000"/>
        </w:rPr>
        <w:br/>
      </w:r>
      <w:r>
        <w:rPr>
          <w:rFonts w:ascii="Cambria" w:hAnsi="Cambria"/>
          <w:color w:val="000000"/>
        </w:rPr>
        <w:t xml:space="preserve">En </w:t>
      </w:r>
      <w:r w:rsidR="008E6DF7">
        <w:rPr>
          <w:rFonts w:ascii="Cambria" w:hAnsi="Cambria"/>
          <w:color w:val="000000"/>
        </w:rPr>
        <w:t>parallèle</w:t>
      </w:r>
      <w:r>
        <w:rPr>
          <w:rFonts w:ascii="Cambria" w:hAnsi="Cambria"/>
          <w:color w:val="000000"/>
        </w:rPr>
        <w:t xml:space="preserve"> du plan d’urgence fédéral que détaille Adrien DODU est ici présenté une </w:t>
      </w:r>
      <w:r w:rsidR="008E6DF7">
        <w:rPr>
          <w:rFonts w:ascii="Cambria" w:hAnsi="Cambria"/>
          <w:color w:val="000000"/>
        </w:rPr>
        <w:t>synthèse</w:t>
      </w:r>
      <w:r>
        <w:rPr>
          <w:rFonts w:ascii="Cambria" w:hAnsi="Cambria"/>
          <w:color w:val="000000"/>
        </w:rPr>
        <w:t xml:space="preserve"> de ce qui est proposé par le Groupe de Travail </w:t>
      </w:r>
      <w:proofErr w:type="spellStart"/>
      <w:r>
        <w:rPr>
          <w:rFonts w:ascii="Cambria" w:hAnsi="Cambria"/>
          <w:color w:val="000000"/>
        </w:rPr>
        <w:t>Covid</w:t>
      </w:r>
      <w:proofErr w:type="spellEnd"/>
      <w:r>
        <w:rPr>
          <w:rFonts w:ascii="Cambria" w:hAnsi="Cambria"/>
          <w:color w:val="000000"/>
        </w:rPr>
        <w:t xml:space="preserve"> 19 de la Ligue. Ce plan doit s’intégrer dans une </w:t>
      </w:r>
      <w:r w:rsidR="008E6DF7">
        <w:rPr>
          <w:rFonts w:ascii="Cambria" w:hAnsi="Cambria"/>
          <w:color w:val="000000"/>
        </w:rPr>
        <w:t>organisation</w:t>
      </w:r>
      <w:r>
        <w:rPr>
          <w:rFonts w:ascii="Cambria" w:hAnsi="Cambria"/>
          <w:color w:val="000000"/>
        </w:rPr>
        <w:t xml:space="preserve"> cohérente sur le territoire.</w:t>
      </w:r>
      <w:r w:rsidR="00C94247">
        <w:rPr>
          <w:rFonts w:ascii="Cambria" w:hAnsi="Cambria"/>
          <w:color w:val="000000"/>
        </w:rPr>
        <w:t xml:space="preserve"> </w:t>
      </w:r>
      <w:r>
        <w:rPr>
          <w:rFonts w:ascii="Cambria" w:hAnsi="Cambria"/>
          <w:color w:val="000000"/>
        </w:rPr>
        <w:t>Le Grenelle du Tennis de Table est organisé le 17 Avril</w:t>
      </w:r>
      <w:r w:rsidR="00C94247">
        <w:rPr>
          <w:rFonts w:ascii="Cambria" w:hAnsi="Cambria"/>
          <w:color w:val="000000"/>
        </w:rPr>
        <w:t xml:space="preserve"> en regroupant des élus fédéraux et des représentants des instances décentralisées. </w:t>
      </w:r>
      <w:r w:rsidR="00BB400D">
        <w:rPr>
          <w:rFonts w:ascii="Cambria" w:hAnsi="Cambria"/>
          <w:color w:val="000000"/>
        </w:rPr>
        <w:t>Il impactera l’année 2021</w:t>
      </w:r>
      <w:r w:rsidR="00C94247">
        <w:rPr>
          <w:rFonts w:ascii="Cambria" w:hAnsi="Cambria"/>
          <w:color w:val="000000"/>
        </w:rPr>
        <w:br/>
        <w:t xml:space="preserve">Ce plan de </w:t>
      </w:r>
      <w:r w:rsidR="008E6DF7">
        <w:rPr>
          <w:rFonts w:ascii="Cambria" w:hAnsi="Cambria"/>
          <w:color w:val="000000"/>
        </w:rPr>
        <w:t>relance</w:t>
      </w:r>
      <w:r w:rsidR="00C94247">
        <w:rPr>
          <w:rFonts w:ascii="Cambria" w:hAnsi="Cambria"/>
          <w:color w:val="000000"/>
        </w:rPr>
        <w:t xml:space="preserve"> fédéral</w:t>
      </w:r>
      <w:r w:rsidR="00BB400D">
        <w:rPr>
          <w:rFonts w:ascii="Cambria" w:hAnsi="Cambria"/>
          <w:color w:val="000000"/>
        </w:rPr>
        <w:t xml:space="preserve"> d’un million d’euros</w:t>
      </w:r>
      <w:r w:rsidR="00C94247">
        <w:rPr>
          <w:rFonts w:ascii="Cambria" w:hAnsi="Cambria"/>
          <w:color w:val="000000"/>
        </w:rPr>
        <w:t xml:space="preserve"> s’articule autour de trois axes</w:t>
      </w:r>
      <w:r w:rsidR="008E6DF7">
        <w:rPr>
          <w:rFonts w:ascii="Cambria" w:hAnsi="Cambria"/>
          <w:color w:val="000000"/>
        </w:rPr>
        <w:t xml:space="preserve"> (finances, sportif, communication). Les remboursements votés concernant le CF et </w:t>
      </w:r>
      <w:r w:rsidR="00BB400D">
        <w:rPr>
          <w:rFonts w:ascii="Cambria" w:hAnsi="Cambria"/>
          <w:color w:val="000000"/>
        </w:rPr>
        <w:t>les championnats</w:t>
      </w:r>
      <w:r w:rsidR="008E6DF7">
        <w:rPr>
          <w:rFonts w:ascii="Cambria" w:hAnsi="Cambria"/>
          <w:color w:val="000000"/>
        </w:rPr>
        <w:t xml:space="preserve"> par équipes le seront avant le 30 juin pour que les ligues puissent le répercuter. Il rappelle aussi que l’ANS dans sa future campagne a souhaité relancer l’activité en favorisant le maintien de l’emploi</w:t>
      </w:r>
      <w:r w:rsidR="00BB400D">
        <w:rPr>
          <w:rFonts w:ascii="Cambria" w:hAnsi="Cambria"/>
          <w:color w:val="000000"/>
        </w:rPr>
        <w:t>. Il sera financé par le bénéfice de la FFTT de 2020, une baisse des dépenses et des aides diverses. L’impact 2021 n’est pas encore pris en compte.</w:t>
      </w:r>
    </w:p>
    <w:p w14:paraId="211B0303" w14:textId="32A8691A" w:rsidR="003E3FCF" w:rsidRDefault="00BB400D" w:rsidP="00744590">
      <w:pPr>
        <w:spacing w:after="200" w:line="240" w:lineRule="auto"/>
        <w:rPr>
          <w:rFonts w:ascii="Cambria" w:hAnsi="Cambria"/>
          <w:color w:val="000000"/>
        </w:rPr>
      </w:pPr>
      <w:r>
        <w:rPr>
          <w:rFonts w:ascii="Cambria" w:hAnsi="Cambria"/>
          <w:color w:val="000000"/>
        </w:rPr>
        <w:t xml:space="preserve">Par rapport aux différents webinaires il tient à remercier les Présidents des Comités qui en relayant l’information ont permis à de nombreux clubs </w:t>
      </w:r>
      <w:r w:rsidR="00A75D48">
        <w:rPr>
          <w:rFonts w:ascii="Cambria" w:hAnsi="Cambria"/>
          <w:color w:val="000000"/>
        </w:rPr>
        <w:t>d’</w:t>
      </w:r>
      <w:r>
        <w:rPr>
          <w:rFonts w:ascii="Cambria" w:hAnsi="Cambria"/>
          <w:color w:val="000000"/>
        </w:rPr>
        <w:t>y assiste</w:t>
      </w:r>
      <w:r w:rsidR="00A75D48">
        <w:rPr>
          <w:rFonts w:ascii="Cambria" w:hAnsi="Cambria"/>
          <w:color w:val="000000"/>
        </w:rPr>
        <w:t>r.</w:t>
      </w:r>
      <w:r w:rsidR="00737A02">
        <w:rPr>
          <w:rFonts w:ascii="Cambria" w:hAnsi="Cambria"/>
          <w:color w:val="000000"/>
        </w:rPr>
        <w:br/>
      </w:r>
      <w:r>
        <w:rPr>
          <w:rFonts w:ascii="Cambria" w:hAnsi="Cambria"/>
          <w:color w:val="000000"/>
        </w:rPr>
        <w:t>Proposition : remboursement des 11/14° du championnat par équipes des ¾ du CF soit 22 000 € et un Fonds de Solidarité de 5 000 €.</w:t>
      </w:r>
      <w:r>
        <w:rPr>
          <w:rFonts w:ascii="Cambria" w:hAnsi="Cambria"/>
          <w:color w:val="000000"/>
        </w:rPr>
        <w:br/>
        <w:t xml:space="preserve">Benjamin FERRE pense que ce FDS doit s’adresser prioritairement aux clubs </w:t>
      </w:r>
      <w:r w:rsidR="00A11794">
        <w:rPr>
          <w:rFonts w:ascii="Cambria" w:hAnsi="Cambria"/>
          <w:color w:val="000000"/>
        </w:rPr>
        <w:t>non-employeurs</w:t>
      </w:r>
      <w:r w:rsidR="00A75D48">
        <w:rPr>
          <w:rFonts w:ascii="Cambria" w:hAnsi="Cambria"/>
          <w:color w:val="000000"/>
        </w:rPr>
        <w:t xml:space="preserve"> car les autres bénéficieront d’actions fléchées. André QUIGNON s’inquiète aussi de la </w:t>
      </w:r>
      <w:r w:rsidR="00A11794">
        <w:rPr>
          <w:rFonts w:ascii="Cambria" w:hAnsi="Cambria"/>
          <w:color w:val="000000"/>
        </w:rPr>
        <w:t>démotivation</w:t>
      </w:r>
      <w:r w:rsidR="00A75D48">
        <w:rPr>
          <w:rFonts w:ascii="Cambria" w:hAnsi="Cambria"/>
          <w:color w:val="000000"/>
        </w:rPr>
        <w:t xml:space="preserve"> des dirigeants et de la perte de licences.</w:t>
      </w:r>
      <w:r w:rsidR="00737A02">
        <w:rPr>
          <w:rFonts w:ascii="Cambria" w:hAnsi="Cambria"/>
          <w:color w:val="000000"/>
        </w:rPr>
        <w:br/>
      </w:r>
      <w:r w:rsidR="00A11794">
        <w:rPr>
          <w:rFonts w:ascii="Cambria" w:hAnsi="Cambria"/>
          <w:color w:val="000000"/>
        </w:rPr>
        <w:t xml:space="preserve">Pour le dossier concernant le Fonds de Solidarité il faut qu’il soit simple à compléter. Par ailleurs il est aussi précisé que des aides aux activités extérieures sont programmées afin d’aider les clubs qui maintiennent ce lien. 300 raquettes </w:t>
      </w:r>
      <w:r w:rsidR="00412F48">
        <w:rPr>
          <w:rFonts w:ascii="Cambria" w:hAnsi="Cambria"/>
          <w:color w:val="000000"/>
        </w:rPr>
        <w:t xml:space="preserve">offertes par la FFTT </w:t>
      </w:r>
      <w:r w:rsidR="00A11794">
        <w:rPr>
          <w:rFonts w:ascii="Cambria" w:hAnsi="Cambria"/>
          <w:color w:val="000000"/>
        </w:rPr>
        <w:t xml:space="preserve">seront reçues par la Ligue et il est prévu d’acheter des balles « extérieures » pour lesquelles </w:t>
      </w:r>
      <w:proofErr w:type="spellStart"/>
      <w:r w:rsidR="00A11794">
        <w:rPr>
          <w:rFonts w:ascii="Cambria" w:hAnsi="Cambria"/>
          <w:color w:val="000000"/>
        </w:rPr>
        <w:t>Cornilleau</w:t>
      </w:r>
      <w:proofErr w:type="spellEnd"/>
      <w:r w:rsidR="00A11794">
        <w:rPr>
          <w:rFonts w:ascii="Cambria" w:hAnsi="Cambria"/>
          <w:color w:val="000000"/>
        </w:rPr>
        <w:t xml:space="preserve"> et Décathlon se sont positionnés.</w:t>
      </w:r>
      <w:r w:rsidR="00737A02">
        <w:rPr>
          <w:rFonts w:ascii="Cambria" w:hAnsi="Cambria"/>
          <w:color w:val="000000"/>
        </w:rPr>
        <w:br/>
      </w:r>
      <w:r w:rsidR="00A11794">
        <w:rPr>
          <w:rFonts w:ascii="Cambria" w:hAnsi="Cambria"/>
          <w:color w:val="000000"/>
        </w:rPr>
        <w:t xml:space="preserve">Des actions comme le Ping Tour de France peuvent accompagner certaines de nos structures </w:t>
      </w:r>
      <w:r w:rsidR="003E3FCF">
        <w:rPr>
          <w:rFonts w:ascii="Cambria" w:hAnsi="Cambria"/>
          <w:color w:val="000000"/>
        </w:rPr>
        <w:t>concernées</w:t>
      </w:r>
      <w:r w:rsidR="00A11794">
        <w:rPr>
          <w:rFonts w:ascii="Cambria" w:hAnsi="Cambria"/>
          <w:color w:val="000000"/>
        </w:rPr>
        <w:t xml:space="preserve"> par une étape des</w:t>
      </w:r>
      <w:r w:rsidR="00737A02">
        <w:rPr>
          <w:rFonts w:ascii="Cambria" w:hAnsi="Cambria"/>
          <w:color w:val="000000"/>
        </w:rPr>
        <w:t xml:space="preserve"> </w:t>
      </w:r>
      <w:r w:rsidR="00A11794">
        <w:rPr>
          <w:rFonts w:ascii="Cambria" w:hAnsi="Cambria"/>
          <w:color w:val="000000"/>
        </w:rPr>
        <w:t>1</w:t>
      </w:r>
      <w:r w:rsidR="00A11794" w:rsidRPr="00A11794">
        <w:rPr>
          <w:rFonts w:ascii="Cambria" w:hAnsi="Cambria"/>
          <w:color w:val="000000"/>
          <w:vertAlign w:val="superscript"/>
        </w:rPr>
        <w:t>er</w:t>
      </w:r>
      <w:r w:rsidR="00A11794">
        <w:rPr>
          <w:rFonts w:ascii="Cambria" w:hAnsi="Cambria"/>
          <w:color w:val="000000"/>
        </w:rPr>
        <w:t xml:space="preserve"> et 2 Juillet</w:t>
      </w:r>
      <w:r w:rsidR="003E3FCF">
        <w:rPr>
          <w:rFonts w:ascii="Cambria" w:hAnsi="Cambria"/>
          <w:color w:val="000000"/>
        </w:rPr>
        <w:t xml:space="preserve"> s’ils en font la demande.</w:t>
      </w:r>
      <w:r w:rsidR="00737A02">
        <w:rPr>
          <w:rFonts w:ascii="Cambria" w:hAnsi="Cambria"/>
          <w:color w:val="000000"/>
        </w:rPr>
        <w:br/>
      </w:r>
      <w:r w:rsidR="003E3FCF">
        <w:rPr>
          <w:rFonts w:ascii="Cambria" w:hAnsi="Cambria"/>
          <w:color w:val="000000"/>
        </w:rPr>
        <w:t>Jean Paul CHILON, pour avoir échangé avec Adrien DODU propose qu’un Conseil de Ligue programmé le 24 Avril soit consacré à la reprise et aux aides possibles soit programmé après le Grenelle et la réunion du Groupe de travail du 19 Avril. Pour l’étude du Fonds De Solidarité il faut créer une commission pour étudier toutes les demandes</w:t>
      </w:r>
      <w:r w:rsidR="00557295">
        <w:rPr>
          <w:rFonts w:ascii="Cambria" w:hAnsi="Cambria"/>
          <w:color w:val="000000"/>
        </w:rPr>
        <w:t>.</w:t>
      </w:r>
    </w:p>
    <w:p w14:paraId="15DA0898" w14:textId="77777777" w:rsidR="00CB24E3" w:rsidRDefault="00557295" w:rsidP="00744590">
      <w:pPr>
        <w:spacing w:after="200" w:line="240" w:lineRule="auto"/>
        <w:rPr>
          <w:rFonts w:ascii="Cambria" w:hAnsi="Cambria"/>
          <w:color w:val="000000"/>
        </w:rPr>
      </w:pPr>
      <w:r>
        <w:rPr>
          <w:rFonts w:ascii="Cambria" w:hAnsi="Cambria"/>
          <w:color w:val="000000"/>
        </w:rPr>
        <w:t xml:space="preserve">Vote pour les remboursements proposés : </w:t>
      </w:r>
      <w:r>
        <w:rPr>
          <w:rFonts w:ascii="Cambria" w:hAnsi="Cambria"/>
          <w:color w:val="000000"/>
        </w:rPr>
        <w:br/>
      </w:r>
      <w:r w:rsidRPr="00412EBF">
        <w:rPr>
          <w:rFonts w:ascii="Cambria" w:hAnsi="Cambria"/>
          <w:color w:val="000000"/>
        </w:rPr>
        <w:t xml:space="preserve">0 contre, </w:t>
      </w:r>
      <w:r>
        <w:rPr>
          <w:rFonts w:ascii="Cambria" w:hAnsi="Cambria"/>
          <w:color w:val="000000"/>
        </w:rPr>
        <w:t>0</w:t>
      </w:r>
      <w:r w:rsidRPr="00412EBF">
        <w:rPr>
          <w:rFonts w:ascii="Cambria" w:hAnsi="Cambria"/>
          <w:color w:val="000000"/>
        </w:rPr>
        <w:t xml:space="preserve"> abstention et </w:t>
      </w:r>
      <w:r>
        <w:rPr>
          <w:rFonts w:ascii="Cambria" w:hAnsi="Cambria"/>
          <w:color w:val="000000"/>
        </w:rPr>
        <w:t>18</w:t>
      </w:r>
      <w:r w:rsidRPr="00412EBF">
        <w:rPr>
          <w:rFonts w:ascii="Cambria" w:hAnsi="Cambria"/>
          <w:color w:val="000000"/>
        </w:rPr>
        <w:t xml:space="preserve"> pour</w:t>
      </w:r>
      <w:r>
        <w:rPr>
          <w:rFonts w:ascii="Cambria" w:hAnsi="Cambria"/>
          <w:color w:val="000000"/>
        </w:rPr>
        <w:t xml:space="preserve"> </w:t>
      </w:r>
      <w:r>
        <w:rPr>
          <w:rFonts w:ascii="Cambria" w:hAnsi="Cambria"/>
          <w:color w:val="000000"/>
        </w:rPr>
        <w:br/>
      </w:r>
      <w:r w:rsidR="00192EC7">
        <w:rPr>
          <w:rFonts w:ascii="Cambria" w:hAnsi="Cambria"/>
          <w:color w:val="000000"/>
        </w:rPr>
        <w:t>Vote pour le Fonds De Solidarité de 5000 € :</w:t>
      </w:r>
      <w:r w:rsidR="00192EC7">
        <w:rPr>
          <w:rFonts w:ascii="Cambria" w:hAnsi="Cambria"/>
          <w:color w:val="000000"/>
        </w:rPr>
        <w:br/>
      </w:r>
      <w:r w:rsidR="00192EC7" w:rsidRPr="00412EBF">
        <w:rPr>
          <w:rFonts w:ascii="Cambria" w:hAnsi="Cambria"/>
          <w:color w:val="000000"/>
        </w:rPr>
        <w:t xml:space="preserve">0 contre, </w:t>
      </w:r>
      <w:r w:rsidR="00192EC7">
        <w:rPr>
          <w:rFonts w:ascii="Cambria" w:hAnsi="Cambria"/>
          <w:color w:val="000000"/>
        </w:rPr>
        <w:t>4</w:t>
      </w:r>
      <w:r w:rsidR="00192EC7" w:rsidRPr="00412EBF">
        <w:rPr>
          <w:rFonts w:ascii="Cambria" w:hAnsi="Cambria"/>
          <w:color w:val="000000"/>
        </w:rPr>
        <w:t xml:space="preserve"> abstention</w:t>
      </w:r>
      <w:r w:rsidR="00192EC7">
        <w:rPr>
          <w:rFonts w:ascii="Cambria" w:hAnsi="Cambria"/>
          <w:color w:val="000000"/>
        </w:rPr>
        <w:t>s</w:t>
      </w:r>
      <w:r w:rsidR="00192EC7" w:rsidRPr="00412EBF">
        <w:rPr>
          <w:rFonts w:ascii="Cambria" w:hAnsi="Cambria"/>
          <w:color w:val="000000"/>
        </w:rPr>
        <w:t xml:space="preserve"> et </w:t>
      </w:r>
      <w:r w:rsidR="00192EC7">
        <w:rPr>
          <w:rFonts w:ascii="Cambria" w:hAnsi="Cambria"/>
          <w:color w:val="000000"/>
        </w:rPr>
        <w:t>14</w:t>
      </w:r>
      <w:r w:rsidR="00192EC7" w:rsidRPr="00412EBF">
        <w:rPr>
          <w:rFonts w:ascii="Cambria" w:hAnsi="Cambria"/>
          <w:color w:val="000000"/>
        </w:rPr>
        <w:t xml:space="preserve"> pour</w:t>
      </w:r>
      <w:r w:rsidR="00192EC7">
        <w:rPr>
          <w:rFonts w:ascii="Cambria" w:hAnsi="Cambria"/>
          <w:color w:val="000000"/>
        </w:rPr>
        <w:t xml:space="preserve"> </w:t>
      </w:r>
    </w:p>
    <w:p w14:paraId="0A3E8854" w14:textId="4522A3A0" w:rsidR="00254AE8" w:rsidRDefault="00CB24E3" w:rsidP="00744590">
      <w:pPr>
        <w:spacing w:after="200" w:line="240" w:lineRule="auto"/>
        <w:rPr>
          <w:rFonts w:ascii="Cambria" w:hAnsi="Cambria"/>
          <w:color w:val="000000"/>
        </w:rPr>
      </w:pPr>
      <w:r>
        <w:rPr>
          <w:rFonts w:ascii="Cambria" w:hAnsi="Cambria"/>
          <w:color w:val="000000"/>
        </w:rPr>
        <w:t xml:space="preserve">* 7) </w:t>
      </w:r>
      <w:r w:rsidRPr="00CB24E3">
        <w:rPr>
          <w:rFonts w:ascii="Cambria" w:hAnsi="Cambria"/>
          <w:color w:val="000000"/>
        </w:rPr>
        <w:t>Prestations Référent Régional Détection</w:t>
      </w:r>
      <w:r>
        <w:rPr>
          <w:rFonts w:ascii="Cambria" w:hAnsi="Cambria"/>
          <w:color w:val="000000"/>
        </w:rPr>
        <w:t> :</w:t>
      </w:r>
      <w:r w:rsidR="00737A02">
        <w:rPr>
          <w:rFonts w:ascii="Cambria" w:hAnsi="Cambria"/>
          <w:color w:val="000000"/>
        </w:rPr>
        <w:br/>
      </w:r>
      <w:r>
        <w:rPr>
          <w:rFonts w:ascii="Cambria" w:hAnsi="Cambria"/>
          <w:color w:val="000000"/>
        </w:rPr>
        <w:t>Jean Paul CHILON prend le relai</w:t>
      </w:r>
      <w:r w:rsidR="00815094">
        <w:rPr>
          <w:rFonts w:ascii="Cambria" w:hAnsi="Cambria"/>
          <w:color w:val="000000"/>
        </w:rPr>
        <w:t>s</w:t>
      </w:r>
      <w:r>
        <w:rPr>
          <w:rFonts w:ascii="Cambria" w:hAnsi="Cambria"/>
          <w:color w:val="000000"/>
        </w:rPr>
        <w:t xml:space="preserve"> de Benjamin FERRE car il est sur la route de Montpellier et n’avons plus de liaison. Il rappelle l’historique de ce dossier et présente</w:t>
      </w:r>
      <w:r w:rsidR="00E4521B">
        <w:rPr>
          <w:rFonts w:ascii="Cambria" w:hAnsi="Cambria"/>
          <w:color w:val="000000"/>
        </w:rPr>
        <w:t xml:space="preserve"> le choix de la commission avec un binôme composé et Sébastien CENDRIER et Antoine ERAUD pour le même </w:t>
      </w:r>
      <w:r w:rsidR="00763FA7">
        <w:rPr>
          <w:rFonts w:ascii="Cambria" w:hAnsi="Cambria"/>
          <w:color w:val="000000"/>
        </w:rPr>
        <w:t>budget</w:t>
      </w:r>
      <w:r w:rsidR="00E4521B">
        <w:rPr>
          <w:rFonts w:ascii="Cambria" w:hAnsi="Cambria"/>
          <w:color w:val="000000"/>
        </w:rPr>
        <w:t xml:space="preserve"> avec des missions légèrement différentes. </w:t>
      </w:r>
      <w:r w:rsidR="00763FA7">
        <w:rPr>
          <w:rFonts w:ascii="Cambria" w:hAnsi="Cambria"/>
          <w:color w:val="000000"/>
        </w:rPr>
        <w:br/>
        <w:t>Le recrutement s’effectuerai en deux temps. A compter du 1</w:t>
      </w:r>
      <w:r w:rsidR="00763FA7" w:rsidRPr="00763FA7">
        <w:rPr>
          <w:rFonts w:ascii="Cambria" w:hAnsi="Cambria"/>
          <w:color w:val="000000"/>
          <w:vertAlign w:val="superscript"/>
        </w:rPr>
        <w:t>er</w:t>
      </w:r>
      <w:r w:rsidR="00763FA7">
        <w:rPr>
          <w:rFonts w:ascii="Cambria" w:hAnsi="Cambria"/>
          <w:color w:val="000000"/>
        </w:rPr>
        <w:t xml:space="preserve"> Avril pour préparer la saison. A </w:t>
      </w:r>
      <w:r w:rsidR="00B917E4">
        <w:rPr>
          <w:rFonts w:ascii="Cambria" w:hAnsi="Cambria"/>
          <w:color w:val="000000"/>
        </w:rPr>
        <w:t>étudier</w:t>
      </w:r>
      <w:r w:rsidR="00763FA7">
        <w:rPr>
          <w:rFonts w:ascii="Cambria" w:hAnsi="Cambria"/>
          <w:color w:val="000000"/>
        </w:rPr>
        <w:t xml:space="preserve"> le contenu de ces contrats.</w:t>
      </w:r>
      <w:r w:rsidR="00737A02">
        <w:rPr>
          <w:rFonts w:ascii="Cambria" w:hAnsi="Cambria"/>
          <w:color w:val="000000"/>
        </w:rPr>
        <w:br/>
      </w:r>
      <w:r w:rsidR="00763FA7">
        <w:rPr>
          <w:rFonts w:ascii="Cambria" w:hAnsi="Cambria"/>
          <w:color w:val="000000"/>
        </w:rPr>
        <w:t xml:space="preserve">Adrien DODU, qui ne remet pas en cause le recrutement, estime que la somme de 3000 € et des actions dès cette année ne semblent pas opportun compte tenu du </w:t>
      </w:r>
      <w:r w:rsidR="00B917E4">
        <w:rPr>
          <w:rFonts w:ascii="Cambria" w:hAnsi="Cambria"/>
          <w:color w:val="000000"/>
        </w:rPr>
        <w:t>contexte</w:t>
      </w:r>
      <w:r w:rsidR="00763FA7">
        <w:rPr>
          <w:rFonts w:ascii="Cambria" w:hAnsi="Cambria"/>
          <w:color w:val="000000"/>
        </w:rPr>
        <w:t xml:space="preserve"> sanitaire. Nicolas MET</w:t>
      </w:r>
      <w:r w:rsidR="00B917E4">
        <w:rPr>
          <w:rFonts w:ascii="Cambria" w:hAnsi="Cambria"/>
          <w:color w:val="000000"/>
        </w:rPr>
        <w:t xml:space="preserve">AIREAU s’il n’avait rien à ajouter à la présentation de Jean Paul CHILON estime qu’il faut préparer la saison comme pour la relance en préparant des audits et planifier le travail d’actions et de formation. </w:t>
      </w:r>
      <w:r w:rsidR="00192EC7">
        <w:rPr>
          <w:rFonts w:ascii="Cambria" w:hAnsi="Cambria"/>
          <w:color w:val="000000"/>
        </w:rPr>
        <w:br/>
      </w:r>
      <w:r w:rsidR="00254AE8">
        <w:rPr>
          <w:rFonts w:ascii="Cambria" w:hAnsi="Cambria"/>
          <w:color w:val="000000"/>
        </w:rPr>
        <w:t>Benjamin FERRE qui a pu se connecter estime qu’il fa</w:t>
      </w:r>
      <w:r w:rsidR="00815094">
        <w:rPr>
          <w:rFonts w:ascii="Cambria" w:hAnsi="Cambria"/>
          <w:color w:val="000000"/>
        </w:rPr>
        <w:t>ut</w:t>
      </w:r>
      <w:r w:rsidR="00254AE8">
        <w:rPr>
          <w:rFonts w:ascii="Cambria" w:hAnsi="Cambria"/>
          <w:color w:val="000000"/>
        </w:rPr>
        <w:t xml:space="preserve"> anticiper la reprise.</w:t>
      </w:r>
      <w:r w:rsidR="00254AE8">
        <w:rPr>
          <w:rFonts w:ascii="Cambria" w:hAnsi="Cambria"/>
          <w:color w:val="000000"/>
        </w:rPr>
        <w:br/>
      </w:r>
      <w:r w:rsidR="00254AE8">
        <w:rPr>
          <w:rFonts w:ascii="Cambria" w:hAnsi="Cambria"/>
          <w:color w:val="000000"/>
        </w:rPr>
        <w:br/>
        <w:t>Vote pour le recrutement :</w:t>
      </w:r>
      <w:r w:rsidR="00254AE8">
        <w:rPr>
          <w:rFonts w:ascii="Cambria" w:hAnsi="Cambria"/>
          <w:color w:val="000000"/>
        </w:rPr>
        <w:br/>
      </w:r>
      <w:r w:rsidR="00254AE8" w:rsidRPr="00254AE8">
        <w:rPr>
          <w:rFonts w:ascii="Cambria" w:hAnsi="Cambria"/>
          <w:color w:val="000000"/>
        </w:rPr>
        <w:t>0 contre, 0 abstention et 18 pour</w:t>
      </w:r>
    </w:p>
    <w:p w14:paraId="1F86A6AC" w14:textId="0F2E39DB" w:rsidR="00AF30A7" w:rsidRDefault="00254AE8" w:rsidP="00744590">
      <w:pPr>
        <w:spacing w:after="200" w:line="240" w:lineRule="auto"/>
        <w:rPr>
          <w:rFonts w:ascii="Cambria" w:hAnsi="Cambria"/>
          <w:color w:val="000000"/>
        </w:rPr>
      </w:pPr>
      <w:r>
        <w:rPr>
          <w:rFonts w:ascii="Cambria" w:hAnsi="Cambria"/>
          <w:color w:val="000000"/>
        </w:rPr>
        <w:t>Jean Paul remercie Benjamin FERRE pour le travail et verra avec Isabelle BAHAIN pour les contrats à compter du 1</w:t>
      </w:r>
      <w:r w:rsidRPr="00254AE8">
        <w:rPr>
          <w:rFonts w:ascii="Cambria" w:hAnsi="Cambria"/>
          <w:color w:val="000000"/>
          <w:vertAlign w:val="superscript"/>
        </w:rPr>
        <w:t>er</w:t>
      </w:r>
      <w:r>
        <w:rPr>
          <w:rFonts w:ascii="Cambria" w:hAnsi="Cambria"/>
          <w:color w:val="000000"/>
        </w:rPr>
        <w:t xml:space="preserve"> Avril jusqu’au 30 Juin. Ils seront tous les deux </w:t>
      </w:r>
      <w:proofErr w:type="spellStart"/>
      <w:r w:rsidR="00CF3D17">
        <w:rPr>
          <w:rFonts w:ascii="Cambria" w:hAnsi="Cambria"/>
          <w:color w:val="000000"/>
        </w:rPr>
        <w:t>auto-entrepreneurs</w:t>
      </w:r>
      <w:proofErr w:type="spellEnd"/>
      <w:r w:rsidR="00522BE3">
        <w:rPr>
          <w:rFonts w:ascii="Cambria" w:hAnsi="Cambria"/>
          <w:color w:val="000000"/>
        </w:rPr>
        <w:t xml:space="preserve">. </w:t>
      </w:r>
    </w:p>
    <w:p w14:paraId="36CF5931" w14:textId="1C974CBE" w:rsidR="00373801" w:rsidRDefault="00AF30A7" w:rsidP="00744590">
      <w:pPr>
        <w:spacing w:after="200" w:line="240" w:lineRule="auto"/>
        <w:rPr>
          <w:rFonts w:ascii="Cambria" w:hAnsi="Cambria"/>
          <w:color w:val="000000"/>
        </w:rPr>
      </w:pPr>
      <w:r>
        <w:rPr>
          <w:rFonts w:ascii="Cambria" w:hAnsi="Cambria"/>
          <w:color w:val="000000"/>
        </w:rPr>
        <w:lastRenderedPageBreak/>
        <w:t>*</w:t>
      </w:r>
      <w:r w:rsidR="00373801">
        <w:rPr>
          <w:rFonts w:ascii="Cambria" w:hAnsi="Cambria"/>
          <w:color w:val="000000"/>
        </w:rPr>
        <w:t xml:space="preserve"> </w:t>
      </w:r>
      <w:r>
        <w:rPr>
          <w:rFonts w:ascii="Cambria" w:hAnsi="Cambria"/>
          <w:color w:val="000000"/>
        </w:rPr>
        <w:t>8) Note de Fonctionnement :</w:t>
      </w:r>
      <w:r>
        <w:rPr>
          <w:rFonts w:ascii="Cambria" w:hAnsi="Cambria"/>
          <w:color w:val="000000"/>
        </w:rPr>
        <w:br/>
        <w:t>Après l’avoir présentée en Bureau</w:t>
      </w:r>
      <w:r w:rsidR="00CF3D17">
        <w:rPr>
          <w:rFonts w:ascii="Cambria" w:hAnsi="Cambria"/>
          <w:color w:val="000000"/>
        </w:rPr>
        <w:t>, Jean Paul CHILON commente son projet pour mieux travailler ensemble avec une évolution de nos méthodes de travail et plus de partage. Ce point 8 est une bonne transition pour le suivant.</w:t>
      </w:r>
    </w:p>
    <w:p w14:paraId="11FA04E0" w14:textId="0498B36F" w:rsidR="003D4F5F" w:rsidRDefault="00373801" w:rsidP="00744590">
      <w:pPr>
        <w:spacing w:after="200" w:line="240" w:lineRule="auto"/>
        <w:rPr>
          <w:rFonts w:ascii="Cambria" w:hAnsi="Cambria"/>
          <w:color w:val="000000"/>
        </w:rPr>
      </w:pPr>
      <w:r>
        <w:rPr>
          <w:rFonts w:ascii="Cambria" w:hAnsi="Cambria"/>
          <w:color w:val="000000"/>
        </w:rPr>
        <w:t>* 9) Présentation Plateforme Numérique :</w:t>
      </w:r>
      <w:r>
        <w:rPr>
          <w:rFonts w:ascii="Cambria" w:hAnsi="Cambria"/>
          <w:color w:val="000000"/>
        </w:rPr>
        <w:br/>
        <w:t xml:space="preserve">Avant la présentation de Nico ANGENON il est rappelé ici que le point 6 aurait </w:t>
      </w:r>
      <w:r w:rsidR="00695A89">
        <w:rPr>
          <w:rFonts w:ascii="Cambria" w:hAnsi="Cambria"/>
          <w:color w:val="000000"/>
        </w:rPr>
        <w:t>dû</w:t>
      </w:r>
      <w:r>
        <w:rPr>
          <w:rFonts w:ascii="Cambria" w:hAnsi="Cambria"/>
          <w:color w:val="000000"/>
        </w:rPr>
        <w:t xml:space="preserve"> faire l’objet d’un travail plus </w:t>
      </w:r>
      <w:r w:rsidR="001A779D">
        <w:rPr>
          <w:rFonts w:ascii="Cambria" w:hAnsi="Cambria"/>
          <w:color w:val="000000"/>
        </w:rPr>
        <w:t>approfondi</w:t>
      </w:r>
      <w:r>
        <w:rPr>
          <w:rFonts w:ascii="Cambria" w:hAnsi="Cambria"/>
          <w:color w:val="000000"/>
        </w:rPr>
        <w:t xml:space="preserve"> via cette plateforme</w:t>
      </w:r>
      <w:r w:rsidR="001A779D">
        <w:rPr>
          <w:rFonts w:ascii="Cambria" w:hAnsi="Cambria"/>
          <w:color w:val="000000"/>
        </w:rPr>
        <w:t xml:space="preserve">. Le tutoriel a été présenté mais pour que cela fonctionne il fait s’approprier cet outil qui doit faciliter le travail plutôt que de le compliquer et être l’occasion d’échanges avant les </w:t>
      </w:r>
      <w:r w:rsidR="003D4F5F">
        <w:rPr>
          <w:rFonts w:ascii="Cambria" w:hAnsi="Cambria"/>
          <w:color w:val="000000"/>
        </w:rPr>
        <w:t>C</w:t>
      </w:r>
      <w:r w:rsidR="001A779D">
        <w:rPr>
          <w:rFonts w:ascii="Cambria" w:hAnsi="Cambria"/>
          <w:color w:val="000000"/>
        </w:rPr>
        <w:t>onseils de Ligue pour certains dossiers.</w:t>
      </w:r>
      <w:r w:rsidR="00737A02">
        <w:rPr>
          <w:rFonts w:ascii="Cambria" w:hAnsi="Cambria"/>
          <w:color w:val="000000"/>
        </w:rPr>
        <w:br/>
      </w:r>
      <w:r w:rsidR="001A779D">
        <w:rPr>
          <w:rFonts w:ascii="Cambria" w:hAnsi="Cambria"/>
          <w:color w:val="000000"/>
        </w:rPr>
        <w:t>Cet outil</w:t>
      </w:r>
      <w:r w:rsidR="00695A89">
        <w:rPr>
          <w:rFonts w:ascii="Cambria" w:hAnsi="Cambria"/>
          <w:color w:val="000000"/>
        </w:rPr>
        <w:t xml:space="preserve"> préparé gracieusement par Nico ANGENON</w:t>
      </w:r>
      <w:r w:rsidR="001A779D">
        <w:rPr>
          <w:rFonts w:ascii="Cambria" w:hAnsi="Cambria"/>
          <w:color w:val="000000"/>
        </w:rPr>
        <w:t>, qui ne coute rien à la Ligue, est perfectible en fonction des remarques</w:t>
      </w:r>
      <w:r w:rsidR="00695A89">
        <w:rPr>
          <w:rFonts w:ascii="Cambria" w:hAnsi="Cambria"/>
          <w:color w:val="000000"/>
        </w:rPr>
        <w:t xml:space="preserve"> de chacun. Il présente son fonctionnement et répond aux différentes questions. Jean Paul CHILON estime qu’il faut passer à l’ère du numérique et étendre ce type de plateforme en modifiant nos réflexes et méthodes de travail tout en le faisant progressivement. Il ne faut pas non plus que tous les dossiers présentés</w:t>
      </w:r>
      <w:r w:rsidR="003D4F5F">
        <w:rPr>
          <w:rFonts w:ascii="Cambria" w:hAnsi="Cambria"/>
          <w:color w:val="000000"/>
        </w:rPr>
        <w:t xml:space="preserve"> le même jour le soient par la plateforme. </w:t>
      </w:r>
      <w:r w:rsidR="00737A02">
        <w:rPr>
          <w:rFonts w:ascii="Cambria" w:hAnsi="Cambria"/>
          <w:color w:val="000000"/>
        </w:rPr>
        <w:br/>
      </w:r>
      <w:r w:rsidR="003D4F5F">
        <w:rPr>
          <w:rFonts w:ascii="Cambria" w:hAnsi="Cambria"/>
          <w:color w:val="000000"/>
        </w:rPr>
        <w:t>Stéphane OLLIVIER alerte en précisant que le Conseil de Ligue ne doit pas être une seule chambre d’enregistrement. Le débat doit aussi exister.</w:t>
      </w:r>
    </w:p>
    <w:p w14:paraId="6D089978" w14:textId="13139788" w:rsidR="003D4F5F" w:rsidRDefault="003D4F5F" w:rsidP="003D4F5F">
      <w:pPr>
        <w:spacing w:after="200" w:line="240" w:lineRule="auto"/>
        <w:rPr>
          <w:rFonts w:ascii="Cambria" w:hAnsi="Cambria"/>
          <w:color w:val="000000"/>
        </w:rPr>
      </w:pPr>
      <w:r>
        <w:rPr>
          <w:rFonts w:ascii="Cambria" w:hAnsi="Cambria"/>
          <w:color w:val="000000"/>
        </w:rPr>
        <w:t>Vote pour la mise en place de la plateforme :</w:t>
      </w:r>
      <w:r>
        <w:rPr>
          <w:rFonts w:ascii="Cambria" w:hAnsi="Cambria"/>
          <w:color w:val="000000"/>
        </w:rPr>
        <w:br/>
      </w:r>
      <w:r w:rsidRPr="00254AE8">
        <w:rPr>
          <w:rFonts w:ascii="Cambria" w:hAnsi="Cambria"/>
          <w:color w:val="000000"/>
        </w:rPr>
        <w:t xml:space="preserve">0 contre, </w:t>
      </w:r>
      <w:r>
        <w:rPr>
          <w:rFonts w:ascii="Cambria" w:hAnsi="Cambria"/>
          <w:color w:val="000000"/>
        </w:rPr>
        <w:t>2</w:t>
      </w:r>
      <w:r w:rsidRPr="00254AE8">
        <w:rPr>
          <w:rFonts w:ascii="Cambria" w:hAnsi="Cambria"/>
          <w:color w:val="000000"/>
        </w:rPr>
        <w:t xml:space="preserve"> abstention</w:t>
      </w:r>
      <w:r w:rsidR="00636F24">
        <w:rPr>
          <w:rFonts w:ascii="Cambria" w:hAnsi="Cambria"/>
          <w:color w:val="000000"/>
        </w:rPr>
        <w:t>s</w:t>
      </w:r>
      <w:r w:rsidRPr="00254AE8">
        <w:rPr>
          <w:rFonts w:ascii="Cambria" w:hAnsi="Cambria"/>
          <w:color w:val="000000"/>
        </w:rPr>
        <w:t xml:space="preserve"> et 1</w:t>
      </w:r>
      <w:r>
        <w:rPr>
          <w:rFonts w:ascii="Cambria" w:hAnsi="Cambria"/>
          <w:color w:val="000000"/>
        </w:rPr>
        <w:t>6</w:t>
      </w:r>
      <w:r w:rsidRPr="00254AE8">
        <w:rPr>
          <w:rFonts w:ascii="Cambria" w:hAnsi="Cambria"/>
          <w:color w:val="000000"/>
        </w:rPr>
        <w:t xml:space="preserve"> pour</w:t>
      </w:r>
    </w:p>
    <w:p w14:paraId="7AEC1AD8" w14:textId="70DCB9C3" w:rsidR="006E6DC0" w:rsidRPr="00A87D56" w:rsidRDefault="00636F24" w:rsidP="00A87D56">
      <w:pPr>
        <w:spacing w:after="200" w:line="240" w:lineRule="auto"/>
        <w:rPr>
          <w:rFonts w:ascii="Cambria" w:hAnsi="Cambria"/>
          <w:color w:val="000000"/>
        </w:rPr>
      </w:pPr>
      <w:r>
        <w:rPr>
          <w:rFonts w:ascii="Cambria" w:hAnsi="Cambria"/>
          <w:color w:val="000000"/>
        </w:rPr>
        <w:t xml:space="preserve">* 10) </w:t>
      </w:r>
      <w:r w:rsidRPr="00636F24">
        <w:rPr>
          <w:rFonts w:ascii="Cambria" w:hAnsi="Cambria"/>
          <w:color w:val="000000"/>
        </w:rPr>
        <w:t>Points Divers – Tour de Table</w:t>
      </w:r>
      <w:r>
        <w:rPr>
          <w:rFonts w:ascii="Cambria" w:hAnsi="Cambria"/>
          <w:color w:val="000000"/>
        </w:rPr>
        <w:t> :</w:t>
      </w:r>
      <w:r w:rsidR="00D44325">
        <w:rPr>
          <w:rFonts w:ascii="Cambria" w:hAnsi="Cambria"/>
          <w:color w:val="000000"/>
        </w:rPr>
        <w:br/>
      </w:r>
      <w:r>
        <w:rPr>
          <w:rFonts w:ascii="Cambria" w:hAnsi="Cambria"/>
          <w:color w:val="000000"/>
        </w:rPr>
        <w:t>Michel CASY présente les propositions de la Commission Sportive Régionale, d’annuler toutes les compétitions com</w:t>
      </w:r>
      <w:r w:rsidR="0098022C">
        <w:rPr>
          <w:rFonts w:ascii="Cambria" w:hAnsi="Cambria"/>
          <w:color w:val="000000"/>
        </w:rPr>
        <w:t>m</w:t>
      </w:r>
      <w:r>
        <w:rPr>
          <w:rFonts w:ascii="Cambria" w:hAnsi="Cambria"/>
          <w:color w:val="000000"/>
        </w:rPr>
        <w:t xml:space="preserve">e cela est présenté. </w:t>
      </w:r>
      <w:r>
        <w:rPr>
          <w:rFonts w:ascii="Cambria" w:hAnsi="Cambria"/>
          <w:color w:val="000000"/>
        </w:rPr>
        <w:br/>
      </w:r>
      <w:r w:rsidR="00D44325">
        <w:rPr>
          <w:rFonts w:ascii="Cambria" w:hAnsi="Cambria"/>
          <w:color w:val="000000"/>
        </w:rPr>
        <w:t xml:space="preserve">Vote : </w:t>
      </w:r>
      <w:r w:rsidRPr="00254AE8">
        <w:rPr>
          <w:rFonts w:ascii="Cambria" w:hAnsi="Cambria"/>
          <w:color w:val="000000"/>
        </w:rPr>
        <w:t xml:space="preserve">0 contre, </w:t>
      </w:r>
      <w:r>
        <w:rPr>
          <w:rFonts w:ascii="Cambria" w:hAnsi="Cambria"/>
          <w:color w:val="000000"/>
        </w:rPr>
        <w:t>0</w:t>
      </w:r>
      <w:r w:rsidRPr="00254AE8">
        <w:rPr>
          <w:rFonts w:ascii="Cambria" w:hAnsi="Cambria"/>
          <w:color w:val="000000"/>
        </w:rPr>
        <w:t xml:space="preserve"> abstention</w:t>
      </w:r>
      <w:r>
        <w:rPr>
          <w:rFonts w:ascii="Cambria" w:hAnsi="Cambria"/>
          <w:color w:val="000000"/>
        </w:rPr>
        <w:t>s</w:t>
      </w:r>
      <w:r w:rsidRPr="00254AE8">
        <w:rPr>
          <w:rFonts w:ascii="Cambria" w:hAnsi="Cambria"/>
          <w:color w:val="000000"/>
        </w:rPr>
        <w:t xml:space="preserve"> et 1</w:t>
      </w:r>
      <w:r>
        <w:rPr>
          <w:rFonts w:ascii="Cambria" w:hAnsi="Cambria"/>
          <w:color w:val="000000"/>
        </w:rPr>
        <w:t>8</w:t>
      </w:r>
      <w:r w:rsidRPr="00254AE8">
        <w:rPr>
          <w:rFonts w:ascii="Cambria" w:hAnsi="Cambria"/>
          <w:color w:val="000000"/>
        </w:rPr>
        <w:t xml:space="preserve"> pour</w:t>
      </w:r>
      <w:r>
        <w:rPr>
          <w:rFonts w:ascii="Cambria" w:hAnsi="Cambria"/>
          <w:color w:val="000000"/>
        </w:rPr>
        <w:t>.</w:t>
      </w:r>
      <w:r w:rsidR="00D44325">
        <w:rPr>
          <w:rFonts w:ascii="Cambria" w:hAnsi="Cambria"/>
          <w:color w:val="000000"/>
        </w:rPr>
        <w:br/>
      </w:r>
      <w:r>
        <w:rPr>
          <w:rFonts w:ascii="Cambria" w:hAnsi="Cambria"/>
          <w:color w:val="000000"/>
        </w:rPr>
        <w:t>Avant son départ à 12h15, Bruno SIMON précise certains points rapidement :</w:t>
      </w:r>
      <w:r>
        <w:rPr>
          <w:rFonts w:ascii="Cambria" w:hAnsi="Cambria"/>
          <w:color w:val="000000"/>
        </w:rPr>
        <w:br/>
        <w:t xml:space="preserve">- Le livret de Georges BARBEREAU sur son histoire pongiste est en cours de finalisation par </w:t>
      </w:r>
      <w:proofErr w:type="spellStart"/>
      <w:r>
        <w:rPr>
          <w:rFonts w:ascii="Cambria" w:hAnsi="Cambria"/>
          <w:color w:val="000000"/>
        </w:rPr>
        <w:t>Korentin</w:t>
      </w:r>
      <w:proofErr w:type="spellEnd"/>
      <w:r>
        <w:rPr>
          <w:rFonts w:ascii="Cambria" w:hAnsi="Cambria"/>
          <w:color w:val="000000"/>
        </w:rPr>
        <w:t xml:space="preserve"> DALLEAU. Il fera plus de 88 pages.</w:t>
      </w:r>
      <w:r>
        <w:rPr>
          <w:rFonts w:ascii="Cambria" w:hAnsi="Cambria"/>
          <w:color w:val="000000"/>
        </w:rPr>
        <w:br/>
        <w:t>- Le Ping Tour de France organisé par la Ligue dans les villes étapes ou traversées et financé par la FFTT à hauteur de 1000 € suit son cours</w:t>
      </w:r>
      <w:r w:rsidR="00A87D56">
        <w:rPr>
          <w:rFonts w:ascii="Cambria" w:hAnsi="Cambria"/>
          <w:color w:val="000000"/>
        </w:rPr>
        <w:t>. Un logo a été créé et les clubs concernés ont été contactés. Participeront, pour la relance de l’activité, ceux qui le voudront.</w:t>
      </w:r>
      <w:r w:rsidR="00A87D56">
        <w:rPr>
          <w:rFonts w:ascii="Cambria" w:hAnsi="Cambria"/>
          <w:color w:val="000000"/>
        </w:rPr>
        <w:br/>
        <w:t>- Achats Mutualisés : Nous bouclons cette nouvelle campagne avec nos deux fournisseurs CAP’SPORT et COFRADIS. Tout semble bien se passer. Les factures devraient être envoyées aux clubs mi-avril.</w:t>
      </w:r>
      <w:r w:rsidR="00D44325">
        <w:rPr>
          <w:rFonts w:ascii="Cambria" w:hAnsi="Cambria"/>
          <w:color w:val="000000"/>
        </w:rPr>
        <w:br/>
      </w:r>
      <w:r w:rsidR="0098022C">
        <w:rPr>
          <w:rFonts w:ascii="Cambria" w:hAnsi="Cambria"/>
          <w:color w:val="000000"/>
        </w:rPr>
        <w:t xml:space="preserve">- Philippe </w:t>
      </w:r>
      <w:r w:rsidR="006E6DC0" w:rsidRPr="00A87D56">
        <w:rPr>
          <w:rFonts w:ascii="Cambria" w:hAnsi="Cambria"/>
          <w:color w:val="000000"/>
        </w:rPr>
        <w:t>L</w:t>
      </w:r>
      <w:r w:rsidR="00A87D56" w:rsidRPr="00A87D56">
        <w:rPr>
          <w:rFonts w:ascii="Cambria" w:hAnsi="Cambria"/>
          <w:color w:val="000000"/>
        </w:rPr>
        <w:t>EBON</w:t>
      </w:r>
      <w:r w:rsidR="006E6DC0" w:rsidRPr="00A87D56">
        <w:rPr>
          <w:rFonts w:ascii="Cambria" w:hAnsi="Cambria"/>
          <w:color w:val="000000"/>
        </w:rPr>
        <w:t xml:space="preserve"> n'a pas reçu d'informations fédérales pour savoir s</w:t>
      </w:r>
      <w:r w:rsidR="00A87D56">
        <w:rPr>
          <w:rFonts w:ascii="Cambria" w:hAnsi="Cambria"/>
          <w:color w:val="000000"/>
        </w:rPr>
        <w:t xml:space="preserve">’il est membre d’une commission </w:t>
      </w:r>
      <w:r w:rsidR="0098022C">
        <w:rPr>
          <w:rFonts w:ascii="Cambria" w:hAnsi="Cambria"/>
          <w:color w:val="000000"/>
        </w:rPr>
        <w:t>o</w:t>
      </w:r>
      <w:r w:rsidR="00A87D56">
        <w:rPr>
          <w:rFonts w:ascii="Cambria" w:hAnsi="Cambria"/>
          <w:color w:val="000000"/>
        </w:rPr>
        <w:t>u d’un groupe de travail</w:t>
      </w:r>
      <w:r w:rsidR="006E6DC0" w:rsidRPr="00A87D56">
        <w:rPr>
          <w:rFonts w:ascii="Cambria" w:hAnsi="Cambria"/>
          <w:color w:val="000000"/>
        </w:rPr>
        <w:t>.</w:t>
      </w:r>
      <w:r w:rsidR="00A87D56">
        <w:rPr>
          <w:rFonts w:ascii="Cambria" w:hAnsi="Cambria"/>
          <w:color w:val="000000"/>
        </w:rPr>
        <w:t xml:space="preserve"> </w:t>
      </w:r>
      <w:r w:rsidR="006E6DC0" w:rsidRPr="00A87D56">
        <w:rPr>
          <w:rFonts w:ascii="Cambria" w:hAnsi="Cambria"/>
          <w:color w:val="000000"/>
        </w:rPr>
        <w:t>Jean-Paul</w:t>
      </w:r>
      <w:r w:rsidR="00A87D56">
        <w:rPr>
          <w:rFonts w:ascii="Cambria" w:hAnsi="Cambria"/>
          <w:color w:val="000000"/>
        </w:rPr>
        <w:t xml:space="preserve"> CHILON</w:t>
      </w:r>
      <w:r w:rsidR="006E6DC0" w:rsidRPr="00A87D56">
        <w:rPr>
          <w:rFonts w:ascii="Cambria" w:hAnsi="Cambria"/>
          <w:color w:val="000000"/>
        </w:rPr>
        <w:t xml:space="preserve"> explique qu'il y a eu 300 personnes candidates. Des actions vont démarrer plus tard dans l'olympiade et certains seront sollicités plus tard.</w:t>
      </w:r>
      <w:r w:rsidR="00A87D56">
        <w:rPr>
          <w:rFonts w:ascii="Cambria" w:hAnsi="Cambria"/>
          <w:color w:val="000000"/>
        </w:rPr>
        <w:t xml:space="preserve"> </w:t>
      </w:r>
      <w:r w:rsidR="006E6DC0" w:rsidRPr="00A87D56">
        <w:rPr>
          <w:rFonts w:ascii="Cambria" w:hAnsi="Cambria"/>
          <w:color w:val="000000"/>
        </w:rPr>
        <w:t>Alain S</w:t>
      </w:r>
      <w:r w:rsidR="00A87D56">
        <w:rPr>
          <w:rFonts w:ascii="Cambria" w:hAnsi="Cambria"/>
          <w:color w:val="000000"/>
        </w:rPr>
        <w:t>COLAN</w:t>
      </w:r>
      <w:r w:rsidR="006E6DC0" w:rsidRPr="00A87D56">
        <w:rPr>
          <w:rFonts w:ascii="Cambria" w:hAnsi="Cambria"/>
          <w:color w:val="000000"/>
        </w:rPr>
        <w:t xml:space="preserve"> précise qu'André Q</w:t>
      </w:r>
      <w:r w:rsidR="00A87D56">
        <w:rPr>
          <w:rFonts w:ascii="Cambria" w:hAnsi="Cambria"/>
          <w:color w:val="000000"/>
        </w:rPr>
        <w:t>UIGNON</w:t>
      </w:r>
      <w:r w:rsidR="006E6DC0" w:rsidRPr="00A87D56">
        <w:rPr>
          <w:rFonts w:ascii="Cambria" w:hAnsi="Cambria"/>
          <w:color w:val="000000"/>
        </w:rPr>
        <w:t xml:space="preserve"> est président de la commission des organisations</w:t>
      </w:r>
      <w:r w:rsidR="00A87D56">
        <w:rPr>
          <w:rFonts w:ascii="Cambria" w:hAnsi="Cambria"/>
          <w:color w:val="000000"/>
        </w:rPr>
        <w:t xml:space="preserve"> fédérales. </w:t>
      </w:r>
      <w:r w:rsidR="006E6DC0" w:rsidRPr="00A87D56">
        <w:rPr>
          <w:rFonts w:ascii="Cambria" w:hAnsi="Cambria"/>
          <w:color w:val="000000"/>
        </w:rPr>
        <w:t xml:space="preserve">Véronique </w:t>
      </w:r>
      <w:r w:rsidR="00A87D56">
        <w:rPr>
          <w:rFonts w:ascii="Cambria" w:hAnsi="Cambria"/>
          <w:color w:val="000000"/>
        </w:rPr>
        <w:t xml:space="preserve">PION </w:t>
      </w:r>
      <w:r w:rsidR="006E6DC0" w:rsidRPr="00A87D56">
        <w:rPr>
          <w:rFonts w:ascii="Cambria" w:hAnsi="Cambria"/>
          <w:color w:val="000000"/>
        </w:rPr>
        <w:t>indique qu'elle est membre du groupe de travail labellisation</w:t>
      </w:r>
      <w:r w:rsidR="00A87D56">
        <w:rPr>
          <w:rFonts w:ascii="Cambria" w:hAnsi="Cambria"/>
          <w:color w:val="000000"/>
        </w:rPr>
        <w:t xml:space="preserve"> et </w:t>
      </w:r>
      <w:r w:rsidR="006E6DC0" w:rsidRPr="00A87D56">
        <w:rPr>
          <w:rFonts w:ascii="Cambria" w:hAnsi="Cambria"/>
          <w:color w:val="000000"/>
        </w:rPr>
        <w:t>Nico A</w:t>
      </w:r>
      <w:r w:rsidR="00572792">
        <w:rPr>
          <w:rFonts w:ascii="Cambria" w:hAnsi="Cambria"/>
          <w:color w:val="000000"/>
        </w:rPr>
        <w:t>NGENON</w:t>
      </w:r>
      <w:r w:rsidR="006E6DC0" w:rsidRPr="00A87D56">
        <w:rPr>
          <w:rFonts w:ascii="Cambria" w:hAnsi="Cambria"/>
          <w:color w:val="000000"/>
        </w:rPr>
        <w:t xml:space="preserve"> </w:t>
      </w:r>
      <w:r w:rsidR="00737A02">
        <w:rPr>
          <w:rFonts w:ascii="Cambria" w:hAnsi="Cambria"/>
          <w:color w:val="000000"/>
        </w:rPr>
        <w:t>précise</w:t>
      </w:r>
      <w:r w:rsidR="006E6DC0" w:rsidRPr="00A87D56">
        <w:rPr>
          <w:rFonts w:ascii="Cambria" w:hAnsi="Cambria"/>
          <w:color w:val="000000"/>
        </w:rPr>
        <w:t xml:space="preserve"> qu'il est consultant externe du groupe informatique.</w:t>
      </w:r>
    </w:p>
    <w:p w14:paraId="6CD24321" w14:textId="0FA39920" w:rsidR="006E6DC0" w:rsidRPr="006E6DC0" w:rsidRDefault="006E6DC0" w:rsidP="006E6DC0">
      <w:pPr>
        <w:spacing w:after="200" w:line="240" w:lineRule="auto"/>
        <w:jc w:val="both"/>
        <w:rPr>
          <w:rFonts w:ascii="Times" w:eastAsia="Times New Roman" w:hAnsi="Times" w:cs="Times"/>
          <w:color w:val="000000"/>
          <w:sz w:val="24"/>
          <w:szCs w:val="24"/>
          <w:lang w:val="fr-FR"/>
        </w:rPr>
      </w:pPr>
      <w:r w:rsidRPr="006E6DC0">
        <w:rPr>
          <w:rFonts w:ascii="Times" w:eastAsia="Times New Roman" w:hAnsi="Times" w:cs="Times"/>
          <w:color w:val="000000"/>
          <w:sz w:val="24"/>
          <w:szCs w:val="24"/>
          <w:lang w:val="fr-FR"/>
        </w:rPr>
        <w:t xml:space="preserve">Véronique </w:t>
      </w:r>
      <w:r w:rsidR="00572792">
        <w:rPr>
          <w:rFonts w:ascii="Times" w:eastAsia="Times New Roman" w:hAnsi="Times" w:cs="Times"/>
          <w:color w:val="000000"/>
          <w:sz w:val="24"/>
          <w:szCs w:val="24"/>
          <w:lang w:val="fr-FR"/>
        </w:rPr>
        <w:t xml:space="preserve">PION </w:t>
      </w:r>
      <w:r w:rsidRPr="006E6DC0">
        <w:rPr>
          <w:rFonts w:ascii="Times" w:eastAsia="Times New Roman" w:hAnsi="Times" w:cs="Times"/>
          <w:color w:val="000000"/>
          <w:sz w:val="24"/>
          <w:szCs w:val="24"/>
          <w:lang w:val="fr-FR"/>
        </w:rPr>
        <w:t>a sollicité les responsables des commissions féminines des différents comités pour organiser une réunion. Il ne manque que le retour de Fabien Lacombe.</w:t>
      </w:r>
    </w:p>
    <w:p w14:paraId="3E2E16F4" w14:textId="6C882CB1" w:rsidR="009B69E8" w:rsidRPr="00262FAF" w:rsidRDefault="006E6DC0" w:rsidP="00491961">
      <w:pPr>
        <w:spacing w:after="200" w:line="240" w:lineRule="auto"/>
        <w:jc w:val="both"/>
        <w:rPr>
          <w:rFonts w:ascii="Times" w:eastAsia="Times New Roman" w:hAnsi="Times" w:cs="Times"/>
          <w:color w:val="000000"/>
          <w:sz w:val="24"/>
          <w:szCs w:val="24"/>
          <w:lang w:val="fr-FR"/>
        </w:rPr>
      </w:pPr>
      <w:r w:rsidRPr="006E6DC0">
        <w:rPr>
          <w:rFonts w:ascii="Times" w:eastAsia="Times New Roman" w:hAnsi="Times" w:cs="Times"/>
          <w:color w:val="000000"/>
          <w:sz w:val="24"/>
          <w:szCs w:val="24"/>
          <w:lang w:val="fr-FR"/>
        </w:rPr>
        <w:t xml:space="preserve">Jean-Paul </w:t>
      </w:r>
      <w:r w:rsidR="00572792">
        <w:rPr>
          <w:rFonts w:ascii="Times" w:eastAsia="Times New Roman" w:hAnsi="Times" w:cs="Times"/>
          <w:color w:val="000000"/>
          <w:sz w:val="24"/>
          <w:szCs w:val="24"/>
          <w:lang w:val="fr-FR"/>
        </w:rPr>
        <w:t xml:space="preserve">CHILON </w:t>
      </w:r>
      <w:r w:rsidRPr="006E6DC0">
        <w:rPr>
          <w:rFonts w:ascii="Times" w:eastAsia="Times New Roman" w:hAnsi="Times" w:cs="Times"/>
          <w:color w:val="000000"/>
          <w:sz w:val="24"/>
          <w:szCs w:val="24"/>
          <w:lang w:val="fr-FR"/>
        </w:rPr>
        <w:t>remercie les participants</w:t>
      </w:r>
      <w:r w:rsidR="00572792">
        <w:rPr>
          <w:rFonts w:ascii="Times" w:eastAsia="Times New Roman" w:hAnsi="Times" w:cs="Times"/>
          <w:color w:val="000000"/>
          <w:sz w:val="24"/>
          <w:szCs w:val="24"/>
          <w:lang w:val="fr-FR"/>
        </w:rPr>
        <w:t xml:space="preserve"> et le Conseil de Ligue se termine à 12h</w:t>
      </w:r>
      <w:r w:rsidR="0098022C">
        <w:rPr>
          <w:rFonts w:ascii="Times" w:eastAsia="Times New Roman" w:hAnsi="Times" w:cs="Times"/>
          <w:color w:val="000000"/>
          <w:sz w:val="24"/>
          <w:szCs w:val="24"/>
          <w:lang w:val="fr-FR"/>
        </w:rPr>
        <w:t>20</w:t>
      </w:r>
      <w:r w:rsidR="009B69E8" w:rsidRPr="00BC74DB">
        <w:rPr>
          <w:rFonts w:ascii="Helvetica" w:hAnsi="Helvetica" w:cstheme="majorHAnsi"/>
          <w:b/>
          <w:bCs/>
          <w:noProof/>
          <w:lang w:val="fr-FR"/>
        </w:rPr>
        <w:drawing>
          <wp:anchor distT="0" distB="0" distL="0" distR="0" simplePos="0" relativeHeight="251659264" behindDoc="0" locked="0" layoutInCell="1" hidden="0" allowOverlap="1" wp14:anchorId="0925E708" wp14:editId="3CF2E088">
            <wp:simplePos x="0" y="0"/>
            <wp:positionH relativeFrom="page">
              <wp:posOffset>-38735</wp:posOffset>
            </wp:positionH>
            <wp:positionV relativeFrom="margin">
              <wp:posOffset>6939280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600950" cy="1813370"/>
                    </a:xfrm>
                    <a:prstGeom prst="rect">
                      <a:avLst/>
                    </a:prstGeom>
                    <a:ln/>
                  </pic:spPr>
                </pic:pic>
              </a:graphicData>
            </a:graphic>
          </wp:anchor>
        </w:drawing>
      </w:r>
    </w:p>
    <w:sectPr w:rsidR="009B69E8" w:rsidRPr="00262FAF" w:rsidSect="009B69E8">
      <w:headerReference w:type="default" r:id="rId9"/>
      <w:pgSz w:w="11909" w:h="16834" w:code="9"/>
      <w:pgMar w:top="397" w:right="397" w:bottom="397" w:left="39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BB611" w14:textId="77777777" w:rsidR="00C70758" w:rsidRDefault="00C70758">
      <w:pPr>
        <w:spacing w:line="240" w:lineRule="auto"/>
      </w:pPr>
      <w:r>
        <w:separator/>
      </w:r>
    </w:p>
  </w:endnote>
  <w:endnote w:type="continuationSeparator" w:id="0">
    <w:p w14:paraId="165FDD77" w14:textId="77777777" w:rsidR="00C70758" w:rsidRDefault="00C707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31A65" w14:textId="77777777" w:rsidR="00C70758" w:rsidRDefault="00C70758">
      <w:pPr>
        <w:spacing w:line="240" w:lineRule="auto"/>
      </w:pPr>
      <w:r>
        <w:separator/>
      </w:r>
    </w:p>
  </w:footnote>
  <w:footnote w:type="continuationSeparator" w:id="0">
    <w:p w14:paraId="3C4BF222" w14:textId="77777777" w:rsidR="00C70758" w:rsidRDefault="00C707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30A5" w14:textId="77777777" w:rsidR="00835ADF" w:rsidRDefault="00835ADF">
    <w:r>
      <w:rPr>
        <w:noProof/>
        <w:lang w:val="fr-FR"/>
      </w:rPr>
      <w:drawing>
        <wp:anchor distT="0" distB="0" distL="0" distR="0" simplePos="0" relativeHeight="251658240" behindDoc="0" locked="0" layoutInCell="1" hidden="0" allowOverlap="1" wp14:anchorId="78B08581" wp14:editId="26FEA23F">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4591"/>
    <w:multiLevelType w:val="hybridMultilevel"/>
    <w:tmpl w:val="00507E9A"/>
    <w:lvl w:ilvl="0" w:tplc="9EFCAF98">
      <w:start w:val="5"/>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52"/>
    <w:rsid w:val="00002ABE"/>
    <w:rsid w:val="000273C0"/>
    <w:rsid w:val="000328A0"/>
    <w:rsid w:val="0006707E"/>
    <w:rsid w:val="00072FD4"/>
    <w:rsid w:val="00073DDB"/>
    <w:rsid w:val="00086BCF"/>
    <w:rsid w:val="00090E67"/>
    <w:rsid w:val="000A084C"/>
    <w:rsid w:val="000B212D"/>
    <w:rsid w:val="000B692D"/>
    <w:rsid w:val="000C15F1"/>
    <w:rsid w:val="000E1272"/>
    <w:rsid w:val="000E51C2"/>
    <w:rsid w:val="000F0A43"/>
    <w:rsid w:val="001069B3"/>
    <w:rsid w:val="0011016D"/>
    <w:rsid w:val="00110AA1"/>
    <w:rsid w:val="00111193"/>
    <w:rsid w:val="0012135D"/>
    <w:rsid w:val="00124247"/>
    <w:rsid w:val="001441C6"/>
    <w:rsid w:val="001510ED"/>
    <w:rsid w:val="00156B4C"/>
    <w:rsid w:val="00170BAC"/>
    <w:rsid w:val="001806F6"/>
    <w:rsid w:val="00190756"/>
    <w:rsid w:val="00192EC7"/>
    <w:rsid w:val="00196D9B"/>
    <w:rsid w:val="001A32A5"/>
    <w:rsid w:val="001A5B91"/>
    <w:rsid w:val="001A779D"/>
    <w:rsid w:val="001B15E7"/>
    <w:rsid w:val="001B54BE"/>
    <w:rsid w:val="001C560D"/>
    <w:rsid w:val="001D1F49"/>
    <w:rsid w:val="001E3A44"/>
    <w:rsid w:val="00236D0B"/>
    <w:rsid w:val="00244963"/>
    <w:rsid w:val="0024588D"/>
    <w:rsid w:val="002468C1"/>
    <w:rsid w:val="00254AE8"/>
    <w:rsid w:val="002600AA"/>
    <w:rsid w:val="00262FAF"/>
    <w:rsid w:val="00262FB8"/>
    <w:rsid w:val="00264EF0"/>
    <w:rsid w:val="0026556C"/>
    <w:rsid w:val="00291699"/>
    <w:rsid w:val="00296D68"/>
    <w:rsid w:val="002A0586"/>
    <w:rsid w:val="002A16A1"/>
    <w:rsid w:val="002A6116"/>
    <w:rsid w:val="002A632B"/>
    <w:rsid w:val="002A75FB"/>
    <w:rsid w:val="002B1BD2"/>
    <w:rsid w:val="002B4CC0"/>
    <w:rsid w:val="002C38E4"/>
    <w:rsid w:val="002C5563"/>
    <w:rsid w:val="002C6963"/>
    <w:rsid w:val="002D52A3"/>
    <w:rsid w:val="002E4BC7"/>
    <w:rsid w:val="002F69B4"/>
    <w:rsid w:val="003016B3"/>
    <w:rsid w:val="00303AFC"/>
    <w:rsid w:val="00313FA6"/>
    <w:rsid w:val="00315916"/>
    <w:rsid w:val="00335D84"/>
    <w:rsid w:val="003400B7"/>
    <w:rsid w:val="003440A9"/>
    <w:rsid w:val="00345D24"/>
    <w:rsid w:val="00353631"/>
    <w:rsid w:val="00366EE4"/>
    <w:rsid w:val="00373801"/>
    <w:rsid w:val="00383A05"/>
    <w:rsid w:val="003A4C8A"/>
    <w:rsid w:val="003B07A8"/>
    <w:rsid w:val="003D0315"/>
    <w:rsid w:val="003D4F5F"/>
    <w:rsid w:val="003D5C3F"/>
    <w:rsid w:val="003E2ECD"/>
    <w:rsid w:val="003E3FCF"/>
    <w:rsid w:val="003F66AE"/>
    <w:rsid w:val="00401982"/>
    <w:rsid w:val="0040199C"/>
    <w:rsid w:val="00412EBF"/>
    <w:rsid w:val="00412F48"/>
    <w:rsid w:val="004135A4"/>
    <w:rsid w:val="004136B0"/>
    <w:rsid w:val="00413ED5"/>
    <w:rsid w:val="0042246F"/>
    <w:rsid w:val="004546B9"/>
    <w:rsid w:val="004671CD"/>
    <w:rsid w:val="00475593"/>
    <w:rsid w:val="004756CB"/>
    <w:rsid w:val="00491961"/>
    <w:rsid w:val="004A14B9"/>
    <w:rsid w:val="004A552E"/>
    <w:rsid w:val="004B7E60"/>
    <w:rsid w:val="004C09CC"/>
    <w:rsid w:val="004C1500"/>
    <w:rsid w:val="004D3D60"/>
    <w:rsid w:val="004D4299"/>
    <w:rsid w:val="004D567B"/>
    <w:rsid w:val="004D7324"/>
    <w:rsid w:val="00500167"/>
    <w:rsid w:val="005071B6"/>
    <w:rsid w:val="00522BE3"/>
    <w:rsid w:val="0055574E"/>
    <w:rsid w:val="005557C3"/>
    <w:rsid w:val="00557295"/>
    <w:rsid w:val="00563096"/>
    <w:rsid w:val="00570D99"/>
    <w:rsid w:val="00572792"/>
    <w:rsid w:val="005971D9"/>
    <w:rsid w:val="005A70E4"/>
    <w:rsid w:val="005C78FD"/>
    <w:rsid w:val="005C7E77"/>
    <w:rsid w:val="005F3633"/>
    <w:rsid w:val="005F374A"/>
    <w:rsid w:val="005F49D0"/>
    <w:rsid w:val="005F67E6"/>
    <w:rsid w:val="00604910"/>
    <w:rsid w:val="0061206B"/>
    <w:rsid w:val="00616FA9"/>
    <w:rsid w:val="00624E69"/>
    <w:rsid w:val="00632DE0"/>
    <w:rsid w:val="00633B4F"/>
    <w:rsid w:val="00636F24"/>
    <w:rsid w:val="00643416"/>
    <w:rsid w:val="00652950"/>
    <w:rsid w:val="0065347C"/>
    <w:rsid w:val="00685DD7"/>
    <w:rsid w:val="00685FF2"/>
    <w:rsid w:val="00695A89"/>
    <w:rsid w:val="006B7981"/>
    <w:rsid w:val="006C1401"/>
    <w:rsid w:val="006D56CD"/>
    <w:rsid w:val="006D703D"/>
    <w:rsid w:val="006D7AB0"/>
    <w:rsid w:val="006E6DC0"/>
    <w:rsid w:val="006F598C"/>
    <w:rsid w:val="00701F2D"/>
    <w:rsid w:val="0071341F"/>
    <w:rsid w:val="00720571"/>
    <w:rsid w:val="00726EBE"/>
    <w:rsid w:val="00737A02"/>
    <w:rsid w:val="00744590"/>
    <w:rsid w:val="007606F2"/>
    <w:rsid w:val="00763FA7"/>
    <w:rsid w:val="00770412"/>
    <w:rsid w:val="007B1B2E"/>
    <w:rsid w:val="007B41E9"/>
    <w:rsid w:val="007B70DD"/>
    <w:rsid w:val="007E114B"/>
    <w:rsid w:val="007E1CAC"/>
    <w:rsid w:val="007F11BF"/>
    <w:rsid w:val="00804CCC"/>
    <w:rsid w:val="00812292"/>
    <w:rsid w:val="00815094"/>
    <w:rsid w:val="00826442"/>
    <w:rsid w:val="00832268"/>
    <w:rsid w:val="00835ADF"/>
    <w:rsid w:val="00857EBF"/>
    <w:rsid w:val="0087009B"/>
    <w:rsid w:val="008822EE"/>
    <w:rsid w:val="00882899"/>
    <w:rsid w:val="00893D2A"/>
    <w:rsid w:val="0089515C"/>
    <w:rsid w:val="00895F8A"/>
    <w:rsid w:val="008A3BB8"/>
    <w:rsid w:val="008C2E88"/>
    <w:rsid w:val="008C3BF1"/>
    <w:rsid w:val="008E6DF7"/>
    <w:rsid w:val="00914BAB"/>
    <w:rsid w:val="00915198"/>
    <w:rsid w:val="0091598E"/>
    <w:rsid w:val="009176CE"/>
    <w:rsid w:val="009227E6"/>
    <w:rsid w:val="009229D1"/>
    <w:rsid w:val="00923991"/>
    <w:rsid w:val="00950438"/>
    <w:rsid w:val="00955275"/>
    <w:rsid w:val="00972FFA"/>
    <w:rsid w:val="00977C37"/>
    <w:rsid w:val="0098022C"/>
    <w:rsid w:val="00982A70"/>
    <w:rsid w:val="0098615A"/>
    <w:rsid w:val="00987D35"/>
    <w:rsid w:val="00987DA2"/>
    <w:rsid w:val="0099024A"/>
    <w:rsid w:val="009B69E8"/>
    <w:rsid w:val="009C4235"/>
    <w:rsid w:val="009D02D0"/>
    <w:rsid w:val="009D54F3"/>
    <w:rsid w:val="009E62A7"/>
    <w:rsid w:val="009F565C"/>
    <w:rsid w:val="00A04B07"/>
    <w:rsid w:val="00A052B1"/>
    <w:rsid w:val="00A11794"/>
    <w:rsid w:val="00A363AC"/>
    <w:rsid w:val="00A47585"/>
    <w:rsid w:val="00A47C5C"/>
    <w:rsid w:val="00A51F53"/>
    <w:rsid w:val="00A52C1D"/>
    <w:rsid w:val="00A53A09"/>
    <w:rsid w:val="00A70E74"/>
    <w:rsid w:val="00A754F3"/>
    <w:rsid w:val="00A75D48"/>
    <w:rsid w:val="00A768A0"/>
    <w:rsid w:val="00A87D56"/>
    <w:rsid w:val="00A95D3C"/>
    <w:rsid w:val="00AD1618"/>
    <w:rsid w:val="00AD7A64"/>
    <w:rsid w:val="00AF2244"/>
    <w:rsid w:val="00AF30A7"/>
    <w:rsid w:val="00AF6D15"/>
    <w:rsid w:val="00B15832"/>
    <w:rsid w:val="00B318EF"/>
    <w:rsid w:val="00B45B02"/>
    <w:rsid w:val="00B51270"/>
    <w:rsid w:val="00B53131"/>
    <w:rsid w:val="00B5583D"/>
    <w:rsid w:val="00B60B58"/>
    <w:rsid w:val="00B62C34"/>
    <w:rsid w:val="00B722CD"/>
    <w:rsid w:val="00B917E4"/>
    <w:rsid w:val="00BA093F"/>
    <w:rsid w:val="00BA3B04"/>
    <w:rsid w:val="00BB400D"/>
    <w:rsid w:val="00BB780E"/>
    <w:rsid w:val="00BC74DB"/>
    <w:rsid w:val="00BE4752"/>
    <w:rsid w:val="00C02623"/>
    <w:rsid w:val="00C12A0A"/>
    <w:rsid w:val="00C16D70"/>
    <w:rsid w:val="00C22074"/>
    <w:rsid w:val="00C23991"/>
    <w:rsid w:val="00C37AEA"/>
    <w:rsid w:val="00C500AB"/>
    <w:rsid w:val="00C55FC6"/>
    <w:rsid w:val="00C70758"/>
    <w:rsid w:val="00C70C20"/>
    <w:rsid w:val="00C84AB8"/>
    <w:rsid w:val="00C94247"/>
    <w:rsid w:val="00CB24E3"/>
    <w:rsid w:val="00CB4E38"/>
    <w:rsid w:val="00CC658B"/>
    <w:rsid w:val="00CE3124"/>
    <w:rsid w:val="00CF3D17"/>
    <w:rsid w:val="00CF79DA"/>
    <w:rsid w:val="00D04C5F"/>
    <w:rsid w:val="00D179D1"/>
    <w:rsid w:val="00D245A5"/>
    <w:rsid w:val="00D34872"/>
    <w:rsid w:val="00D34C04"/>
    <w:rsid w:val="00D44325"/>
    <w:rsid w:val="00D47195"/>
    <w:rsid w:val="00D540EF"/>
    <w:rsid w:val="00D72B7F"/>
    <w:rsid w:val="00D74D96"/>
    <w:rsid w:val="00D85712"/>
    <w:rsid w:val="00DA0B47"/>
    <w:rsid w:val="00DA0B6C"/>
    <w:rsid w:val="00DB3FBB"/>
    <w:rsid w:val="00DC0D56"/>
    <w:rsid w:val="00DD0909"/>
    <w:rsid w:val="00DD0E9D"/>
    <w:rsid w:val="00DE41E6"/>
    <w:rsid w:val="00DE6848"/>
    <w:rsid w:val="00DF4353"/>
    <w:rsid w:val="00E03950"/>
    <w:rsid w:val="00E159B7"/>
    <w:rsid w:val="00E27615"/>
    <w:rsid w:val="00E315BC"/>
    <w:rsid w:val="00E4521B"/>
    <w:rsid w:val="00E47CCE"/>
    <w:rsid w:val="00E62787"/>
    <w:rsid w:val="00E65DE1"/>
    <w:rsid w:val="00E67518"/>
    <w:rsid w:val="00E72AA2"/>
    <w:rsid w:val="00E72BF3"/>
    <w:rsid w:val="00E74008"/>
    <w:rsid w:val="00E825F4"/>
    <w:rsid w:val="00E8297E"/>
    <w:rsid w:val="00E87C57"/>
    <w:rsid w:val="00E9114C"/>
    <w:rsid w:val="00EA5A14"/>
    <w:rsid w:val="00EB671C"/>
    <w:rsid w:val="00EC0E5D"/>
    <w:rsid w:val="00EC121F"/>
    <w:rsid w:val="00ED15BA"/>
    <w:rsid w:val="00ED5AAB"/>
    <w:rsid w:val="00F01826"/>
    <w:rsid w:val="00F14E95"/>
    <w:rsid w:val="00F158FD"/>
    <w:rsid w:val="00F20181"/>
    <w:rsid w:val="00F31103"/>
    <w:rsid w:val="00F377E8"/>
    <w:rsid w:val="00F37946"/>
    <w:rsid w:val="00F4265F"/>
    <w:rsid w:val="00F46E8F"/>
    <w:rsid w:val="00F51915"/>
    <w:rsid w:val="00F529F1"/>
    <w:rsid w:val="00F54822"/>
    <w:rsid w:val="00F6145F"/>
    <w:rsid w:val="00F72A0C"/>
    <w:rsid w:val="00F74852"/>
    <w:rsid w:val="00F838CD"/>
    <w:rsid w:val="00F868D1"/>
    <w:rsid w:val="00F940BD"/>
    <w:rsid w:val="00FA6721"/>
    <w:rsid w:val="00FC075C"/>
    <w:rsid w:val="00FD78B2"/>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64CC"/>
  <w15:docId w15:val="{27AE0B5E-52E9-440D-BBB8-D97DD26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styleId="Mentionnonrsolue">
    <w:name w:val="Unresolved Mention"/>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 w:id="1419402393">
      <w:bodyDiv w:val="1"/>
      <w:marLeft w:val="0"/>
      <w:marRight w:val="0"/>
      <w:marTop w:val="0"/>
      <w:marBottom w:val="0"/>
      <w:divBdr>
        <w:top w:val="none" w:sz="0" w:space="0" w:color="auto"/>
        <w:left w:val="none" w:sz="0" w:space="0" w:color="auto"/>
        <w:bottom w:val="none" w:sz="0" w:space="0" w:color="auto"/>
        <w:right w:val="none" w:sz="0" w:space="0" w:color="auto"/>
      </w:divBdr>
    </w:div>
    <w:div w:id="2002080805">
      <w:bodyDiv w:val="1"/>
      <w:marLeft w:val="0"/>
      <w:marRight w:val="0"/>
      <w:marTop w:val="0"/>
      <w:marBottom w:val="0"/>
      <w:divBdr>
        <w:top w:val="none" w:sz="0" w:space="0" w:color="auto"/>
        <w:left w:val="none" w:sz="0" w:space="0" w:color="auto"/>
        <w:bottom w:val="none" w:sz="0" w:space="0" w:color="auto"/>
        <w:right w:val="none" w:sz="0" w:space="0" w:color="auto"/>
      </w:divBdr>
      <w:divsChild>
        <w:div w:id="1910573924">
          <w:marLeft w:val="-11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747E-5F31-4735-8DB5-623308EC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5127</TotalTime>
  <Pages>4</Pages>
  <Words>2224</Words>
  <Characters>12236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rombardin rombardin</cp:lastModifiedBy>
  <cp:revision>39</cp:revision>
  <dcterms:created xsi:type="dcterms:W3CDTF">2021-04-03T13:52:00Z</dcterms:created>
  <dcterms:modified xsi:type="dcterms:W3CDTF">2022-03-09T17:50:00Z</dcterms:modified>
</cp:coreProperties>
</file>